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0FA" w:rsidRPr="008C40FA" w:rsidRDefault="00105EB9" w:rsidP="00105EB9">
      <w:pPr>
        <w:spacing w:after="0"/>
        <w:jc w:val="center"/>
        <w:rPr>
          <w:rFonts w:ascii="Times New Roman" w:hAnsi="Times New Roman" w:cs="Times New Roman"/>
          <w:sz w:val="28"/>
          <w:szCs w:val="28"/>
        </w:rPr>
      </w:pPr>
      <w:r w:rsidRPr="008C40FA">
        <w:rPr>
          <w:rFonts w:ascii="Times New Roman" w:hAnsi="Times New Roman" w:cs="Times New Roman"/>
          <w:sz w:val="28"/>
          <w:szCs w:val="28"/>
        </w:rPr>
        <w:t xml:space="preserve">Федеральное государственное бюджетное </w:t>
      </w:r>
    </w:p>
    <w:p w:rsidR="00105EB9" w:rsidRPr="008C40FA" w:rsidRDefault="00105EB9" w:rsidP="008C40FA">
      <w:pPr>
        <w:spacing w:after="0"/>
        <w:jc w:val="center"/>
        <w:rPr>
          <w:rFonts w:ascii="Times New Roman" w:hAnsi="Times New Roman" w:cs="Times New Roman"/>
          <w:sz w:val="28"/>
          <w:szCs w:val="28"/>
        </w:rPr>
      </w:pPr>
      <w:r w:rsidRPr="008C40FA">
        <w:rPr>
          <w:rFonts w:ascii="Times New Roman" w:hAnsi="Times New Roman" w:cs="Times New Roman"/>
          <w:sz w:val="28"/>
          <w:szCs w:val="28"/>
        </w:rPr>
        <w:t xml:space="preserve">образовательное учреждение высшего образования </w:t>
      </w:r>
    </w:p>
    <w:p w:rsidR="00105EB9" w:rsidRPr="00BB4CCB" w:rsidRDefault="00105EB9" w:rsidP="00105EB9">
      <w:pPr>
        <w:spacing w:after="0"/>
        <w:jc w:val="center"/>
        <w:rPr>
          <w:rFonts w:ascii="Times New Roman" w:hAnsi="Times New Roman" w:cs="Times New Roman"/>
          <w:b/>
          <w:sz w:val="28"/>
          <w:szCs w:val="28"/>
        </w:rPr>
      </w:pPr>
      <w:r w:rsidRPr="00BB4CCB">
        <w:rPr>
          <w:rFonts w:ascii="Times New Roman" w:hAnsi="Times New Roman" w:cs="Times New Roman"/>
          <w:b/>
          <w:sz w:val="28"/>
          <w:szCs w:val="28"/>
        </w:rPr>
        <w:t xml:space="preserve">«Кубанский государственный медицинский университет» </w:t>
      </w:r>
    </w:p>
    <w:p w:rsidR="00105EB9" w:rsidRPr="008C40FA" w:rsidRDefault="00105EB9" w:rsidP="00105EB9">
      <w:pPr>
        <w:spacing w:after="0"/>
        <w:jc w:val="center"/>
        <w:rPr>
          <w:rFonts w:ascii="Times New Roman" w:hAnsi="Times New Roman" w:cs="Times New Roman"/>
          <w:sz w:val="28"/>
          <w:szCs w:val="28"/>
        </w:rPr>
      </w:pPr>
      <w:r w:rsidRPr="008C40FA">
        <w:rPr>
          <w:rFonts w:ascii="Times New Roman" w:hAnsi="Times New Roman" w:cs="Times New Roman"/>
          <w:sz w:val="28"/>
          <w:szCs w:val="28"/>
        </w:rPr>
        <w:t>Министерства здравоохранения Российской Федерации</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422BBA" w:rsidRDefault="00105EB9" w:rsidP="00105EB9">
      <w:pPr>
        <w:spacing w:after="0"/>
        <w:jc w:val="center"/>
        <w:rPr>
          <w:rFonts w:ascii="Times New Roman" w:hAnsi="Times New Roman" w:cs="Times New Roman"/>
          <w:sz w:val="28"/>
          <w:szCs w:val="28"/>
        </w:rPr>
      </w:pPr>
    </w:p>
    <w:p w:rsidR="000F09C5" w:rsidRPr="00422BBA" w:rsidRDefault="000F09C5" w:rsidP="00105EB9">
      <w:pPr>
        <w:spacing w:after="0"/>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536"/>
      </w:tblGrid>
      <w:tr w:rsidR="00105EB9" w:rsidRPr="00935BBA" w:rsidTr="00334D5C">
        <w:tc>
          <w:tcPr>
            <w:tcW w:w="4928" w:type="dxa"/>
            <w:tcBorders>
              <w:top w:val="nil"/>
              <w:left w:val="nil"/>
              <w:bottom w:val="nil"/>
              <w:right w:val="nil"/>
            </w:tcBorders>
          </w:tcPr>
          <w:p w:rsidR="00105EB9" w:rsidRPr="00935BBA" w:rsidRDefault="00105EB9" w:rsidP="00334D5C">
            <w:pPr>
              <w:spacing w:after="0" w:line="360" w:lineRule="auto"/>
              <w:rPr>
                <w:rFonts w:ascii="Times New Roman" w:hAnsi="Times New Roman" w:cs="Times New Roman"/>
                <w:sz w:val="28"/>
                <w:szCs w:val="28"/>
                <w:highlight w:val="yellow"/>
              </w:rPr>
            </w:pPr>
          </w:p>
        </w:tc>
        <w:tc>
          <w:tcPr>
            <w:tcW w:w="4536" w:type="dxa"/>
            <w:tcBorders>
              <w:top w:val="nil"/>
              <w:left w:val="nil"/>
              <w:bottom w:val="nil"/>
              <w:right w:val="nil"/>
            </w:tcBorders>
          </w:tcPr>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Утверждаю:</w:t>
            </w:r>
          </w:p>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Проректор по учебной работе</w:t>
            </w:r>
          </w:p>
          <w:p w:rsidR="00105EB9" w:rsidRPr="00935BBA" w:rsidRDefault="00105EB9" w:rsidP="00334D5C">
            <w:pPr>
              <w:spacing w:after="0"/>
              <w:rPr>
                <w:rFonts w:ascii="Times New Roman" w:hAnsi="Times New Roman" w:cs="Times New Roman"/>
                <w:sz w:val="28"/>
                <w:szCs w:val="28"/>
              </w:rPr>
            </w:pPr>
          </w:p>
          <w:p w:rsidR="00105EB9" w:rsidRPr="00935BBA" w:rsidRDefault="00105EB9" w:rsidP="00334D5C">
            <w:pPr>
              <w:spacing w:after="0"/>
              <w:rPr>
                <w:rFonts w:ascii="Times New Roman" w:hAnsi="Times New Roman" w:cs="Times New Roman"/>
                <w:sz w:val="28"/>
                <w:szCs w:val="28"/>
              </w:rPr>
            </w:pPr>
            <w:r w:rsidRPr="00935BBA">
              <w:rPr>
                <w:rFonts w:ascii="Times New Roman" w:hAnsi="Times New Roman" w:cs="Times New Roman"/>
                <w:sz w:val="28"/>
                <w:szCs w:val="28"/>
              </w:rPr>
              <w:t>_____________ Т.В. Гайворонская</w:t>
            </w:r>
          </w:p>
          <w:p w:rsidR="00105EB9" w:rsidRPr="00935BBA" w:rsidRDefault="00105EB9" w:rsidP="00334D5C">
            <w:pPr>
              <w:spacing w:after="0"/>
              <w:rPr>
                <w:rFonts w:ascii="Times New Roman" w:hAnsi="Times New Roman" w:cs="Times New Roman"/>
                <w:sz w:val="28"/>
                <w:szCs w:val="28"/>
              </w:rPr>
            </w:pPr>
          </w:p>
          <w:p w:rsidR="00105EB9" w:rsidRPr="00935BBA" w:rsidRDefault="00105EB9" w:rsidP="00334D5C">
            <w:pPr>
              <w:spacing w:after="0" w:line="360" w:lineRule="auto"/>
              <w:rPr>
                <w:rFonts w:ascii="Times New Roman" w:hAnsi="Times New Roman" w:cs="Times New Roman"/>
                <w:sz w:val="28"/>
                <w:szCs w:val="28"/>
              </w:rPr>
            </w:pPr>
            <w:r w:rsidRPr="00935BBA">
              <w:rPr>
                <w:rFonts w:ascii="Times New Roman" w:hAnsi="Times New Roman" w:cs="Times New Roman"/>
                <w:sz w:val="28"/>
                <w:szCs w:val="28"/>
              </w:rPr>
              <w:t>«___»_______________ 2023 года</w:t>
            </w:r>
          </w:p>
          <w:p w:rsidR="00105EB9" w:rsidRPr="00935BBA" w:rsidRDefault="00105EB9" w:rsidP="00334D5C">
            <w:pPr>
              <w:spacing w:after="0"/>
              <w:rPr>
                <w:rFonts w:ascii="Times New Roman" w:hAnsi="Times New Roman" w:cs="Times New Roman"/>
                <w:sz w:val="28"/>
                <w:szCs w:val="28"/>
              </w:rPr>
            </w:pPr>
          </w:p>
        </w:tc>
      </w:tr>
    </w:tbl>
    <w:p w:rsidR="00105EB9" w:rsidRPr="00935BBA" w:rsidRDefault="00105EB9" w:rsidP="00105EB9">
      <w:pPr>
        <w:spacing w:after="0"/>
        <w:rPr>
          <w:rFonts w:ascii="Times New Roman" w:hAnsi="Times New Roman" w:cs="Times New Roman"/>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pStyle w:val="a3"/>
        <w:tabs>
          <w:tab w:val="num" w:pos="1080"/>
        </w:tabs>
        <w:spacing w:after="0"/>
        <w:rPr>
          <w:sz w:val="28"/>
          <w:szCs w:val="28"/>
        </w:rPr>
      </w:pPr>
    </w:p>
    <w:p w:rsidR="00105EB9" w:rsidRPr="00935BBA" w:rsidRDefault="00105EB9" w:rsidP="00105EB9">
      <w:pPr>
        <w:autoSpaceDE w:val="0"/>
        <w:autoSpaceDN w:val="0"/>
        <w:adjustRightInd w:val="0"/>
        <w:spacing w:after="0"/>
        <w:rPr>
          <w:rFonts w:ascii="Times New Roman" w:hAnsi="Times New Roman" w:cs="Times New Roman"/>
          <w:color w:val="000000"/>
          <w:sz w:val="28"/>
          <w:szCs w:val="28"/>
          <w:lang w:eastAsia="ru-RU"/>
        </w:rPr>
      </w:pPr>
    </w:p>
    <w:p w:rsidR="00105EB9" w:rsidRPr="00275D97"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275D97">
        <w:rPr>
          <w:rFonts w:ascii="Times New Roman" w:hAnsi="Times New Roman" w:cs="Times New Roman"/>
          <w:bCs/>
          <w:color w:val="000000"/>
          <w:sz w:val="28"/>
          <w:szCs w:val="28"/>
          <w:lang w:eastAsia="ru-RU"/>
        </w:rPr>
        <w:t>РАБОЧАЯ ПРОГРАММА УЧЕБНОЙ ДИСЦИПЛИНЫ</w:t>
      </w:r>
    </w:p>
    <w:p w:rsidR="00DD69DC" w:rsidRDefault="00E50263" w:rsidP="00BB4CCB">
      <w:pPr>
        <w:autoSpaceDE w:val="0"/>
        <w:autoSpaceDN w:val="0"/>
        <w:adjustRightInd w:val="0"/>
        <w:spacing w:after="0"/>
        <w:ind w:left="-426"/>
        <w:jc w:val="center"/>
        <w:rPr>
          <w:rFonts w:ascii="Times New Roman" w:hAnsi="Times New Roman" w:cs="Times New Roman"/>
          <w:b/>
          <w:sz w:val="28"/>
          <w:szCs w:val="28"/>
        </w:rPr>
      </w:pPr>
      <w:r>
        <w:rPr>
          <w:rFonts w:ascii="Times New Roman" w:hAnsi="Times New Roman" w:cs="Times New Roman"/>
          <w:b/>
          <w:sz w:val="28"/>
          <w:szCs w:val="28"/>
        </w:rPr>
        <w:t>МДК 03.02</w:t>
      </w:r>
      <w:r w:rsidR="006966AC" w:rsidRPr="006966AC">
        <w:rPr>
          <w:rFonts w:ascii="Times New Roman" w:hAnsi="Times New Roman" w:cs="Times New Roman"/>
          <w:b/>
          <w:sz w:val="28"/>
          <w:szCs w:val="28"/>
        </w:rPr>
        <w:t xml:space="preserve"> С</w:t>
      </w:r>
      <w:r w:rsidR="001B273F">
        <w:rPr>
          <w:rFonts w:ascii="Times New Roman" w:hAnsi="Times New Roman" w:cs="Times New Roman"/>
          <w:b/>
          <w:sz w:val="28"/>
          <w:szCs w:val="28"/>
        </w:rPr>
        <w:t>ЕСТРИНСКО</w:t>
      </w:r>
      <w:r w:rsidR="0083566F">
        <w:rPr>
          <w:rFonts w:ascii="Times New Roman" w:hAnsi="Times New Roman" w:cs="Times New Roman"/>
          <w:b/>
          <w:sz w:val="28"/>
          <w:szCs w:val="28"/>
        </w:rPr>
        <w:t>Е</w:t>
      </w:r>
      <w:r w:rsidR="001B273F">
        <w:rPr>
          <w:rFonts w:ascii="Times New Roman" w:hAnsi="Times New Roman" w:cs="Times New Roman"/>
          <w:b/>
          <w:sz w:val="28"/>
          <w:szCs w:val="28"/>
        </w:rPr>
        <w:t xml:space="preserve"> ДЕЛО В СИСТЕМЕ ПЕРВИЧНОЙ </w:t>
      </w:r>
    </w:p>
    <w:p w:rsidR="00105EB9" w:rsidRPr="00935BBA" w:rsidRDefault="001B273F"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Pr>
          <w:rFonts w:ascii="Times New Roman" w:hAnsi="Times New Roman" w:cs="Times New Roman"/>
          <w:b/>
          <w:sz w:val="28"/>
          <w:szCs w:val="28"/>
        </w:rPr>
        <w:t>МЕДИКО-САНИТАРНОЙ ПОМОЩИ</w:t>
      </w:r>
    </w:p>
    <w:p w:rsidR="00275D97" w:rsidRDefault="00275D97" w:rsidP="00BB4CCB">
      <w:pPr>
        <w:autoSpaceDE w:val="0"/>
        <w:autoSpaceDN w:val="0"/>
        <w:adjustRightInd w:val="0"/>
        <w:spacing w:after="0"/>
        <w:ind w:left="-426"/>
        <w:jc w:val="center"/>
        <w:rPr>
          <w:rFonts w:ascii="Times New Roman" w:hAnsi="Times New Roman" w:cs="Times New Roman"/>
          <w:sz w:val="28"/>
          <w:szCs w:val="28"/>
        </w:rPr>
      </w:pPr>
    </w:p>
    <w:p w:rsidR="00E875DD"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935BBA">
        <w:rPr>
          <w:rFonts w:ascii="Times New Roman" w:hAnsi="Times New Roman" w:cs="Times New Roman"/>
          <w:sz w:val="28"/>
          <w:szCs w:val="28"/>
        </w:rPr>
        <w:t>среднего профессионального образования</w:t>
      </w:r>
    </w:p>
    <w:p w:rsidR="00105EB9" w:rsidRDefault="00105EB9" w:rsidP="00E875DD">
      <w:pPr>
        <w:autoSpaceDE w:val="0"/>
        <w:autoSpaceDN w:val="0"/>
        <w:adjustRightInd w:val="0"/>
        <w:spacing w:after="0"/>
        <w:jc w:val="center"/>
        <w:rPr>
          <w:rFonts w:ascii="Times New Roman" w:hAnsi="Times New Roman" w:cs="Times New Roman"/>
          <w:color w:val="000000"/>
          <w:sz w:val="28"/>
          <w:szCs w:val="28"/>
          <w:lang w:eastAsia="ru-RU"/>
        </w:rPr>
      </w:pPr>
      <w:r w:rsidRPr="00935BBA">
        <w:rPr>
          <w:rFonts w:ascii="Times New Roman" w:hAnsi="Times New Roman" w:cs="Times New Roman"/>
          <w:color w:val="000000"/>
          <w:sz w:val="28"/>
          <w:szCs w:val="28"/>
          <w:lang w:eastAsia="ru-RU"/>
        </w:rPr>
        <w:t xml:space="preserve">по специальности </w:t>
      </w:r>
      <w:r w:rsidR="000F09C5">
        <w:rPr>
          <w:rFonts w:ascii="Times New Roman" w:hAnsi="Times New Roman" w:cs="Times New Roman"/>
          <w:color w:val="000000"/>
          <w:sz w:val="28"/>
          <w:szCs w:val="28"/>
          <w:lang w:eastAsia="ru-RU"/>
        </w:rPr>
        <w:t>3</w:t>
      </w:r>
      <w:r w:rsidR="000F09C5" w:rsidRPr="000F09C5">
        <w:rPr>
          <w:rFonts w:ascii="Times New Roman" w:hAnsi="Times New Roman" w:cs="Times New Roman"/>
          <w:color w:val="000000"/>
          <w:sz w:val="28"/>
          <w:szCs w:val="28"/>
          <w:lang w:eastAsia="ru-RU"/>
        </w:rPr>
        <w:t>4</w:t>
      </w:r>
      <w:r w:rsidR="000F09C5">
        <w:rPr>
          <w:rFonts w:ascii="Times New Roman" w:hAnsi="Times New Roman" w:cs="Times New Roman"/>
          <w:color w:val="000000"/>
          <w:sz w:val="28"/>
          <w:szCs w:val="28"/>
          <w:lang w:eastAsia="ru-RU"/>
        </w:rPr>
        <w:t>.02.01 Сестринское дело</w:t>
      </w:r>
    </w:p>
    <w:p w:rsidR="00275D97" w:rsidRPr="000F09C5" w:rsidRDefault="00275D97" w:rsidP="00E875DD">
      <w:pPr>
        <w:autoSpaceDE w:val="0"/>
        <w:autoSpaceDN w:val="0"/>
        <w:adjustRightInd w:val="0"/>
        <w:spacing w:after="0"/>
        <w:jc w:val="center"/>
        <w:rPr>
          <w:rFonts w:ascii="Times New Roman" w:hAnsi="Times New Roman" w:cs="Times New Roman"/>
          <w:color w:val="000000"/>
          <w:sz w:val="28"/>
          <w:szCs w:val="28"/>
          <w:lang w:eastAsia="ru-RU"/>
        </w:rPr>
      </w:pPr>
    </w:p>
    <w:p w:rsidR="00105EB9" w:rsidRPr="00935BBA" w:rsidRDefault="00105EB9" w:rsidP="00BB4CCB">
      <w:pPr>
        <w:autoSpaceDE w:val="0"/>
        <w:autoSpaceDN w:val="0"/>
        <w:adjustRightInd w:val="0"/>
        <w:spacing w:after="0"/>
        <w:ind w:left="-426"/>
        <w:jc w:val="center"/>
        <w:rPr>
          <w:rFonts w:ascii="Times New Roman" w:hAnsi="Times New Roman" w:cs="Times New Roman"/>
          <w:color w:val="000000"/>
          <w:sz w:val="28"/>
          <w:szCs w:val="28"/>
          <w:lang w:eastAsia="ru-RU"/>
        </w:rPr>
      </w:pPr>
      <w:r w:rsidRPr="000F09C5">
        <w:rPr>
          <w:rFonts w:ascii="Times New Roman" w:hAnsi="Times New Roman" w:cs="Times New Roman"/>
          <w:color w:val="000000"/>
          <w:sz w:val="28"/>
          <w:szCs w:val="28"/>
          <w:lang w:eastAsia="ru-RU"/>
        </w:rPr>
        <w:t>квалификация:</w:t>
      </w:r>
      <w:r w:rsidR="000F09C5">
        <w:rPr>
          <w:rFonts w:ascii="Times New Roman" w:hAnsi="Times New Roman" w:cs="Times New Roman"/>
          <w:color w:val="000000"/>
          <w:sz w:val="28"/>
          <w:szCs w:val="28"/>
          <w:lang w:eastAsia="ru-RU"/>
        </w:rPr>
        <w:t xml:space="preserve"> медицинская сестра/медицинский брат</w:t>
      </w:r>
    </w:p>
    <w:p w:rsidR="00105EB9" w:rsidRPr="00935BBA" w:rsidRDefault="00105EB9" w:rsidP="00105EB9">
      <w:pPr>
        <w:autoSpaceDE w:val="0"/>
        <w:autoSpaceDN w:val="0"/>
        <w:adjustRightInd w:val="0"/>
        <w:spacing w:after="0"/>
        <w:jc w:val="center"/>
        <w:rPr>
          <w:rFonts w:ascii="Times New Roman" w:hAnsi="Times New Roman" w:cs="Times New Roman"/>
          <w:color w:val="000000"/>
          <w:sz w:val="28"/>
          <w:szCs w:val="28"/>
          <w:lang w:eastAsia="ru-RU"/>
        </w:rPr>
      </w:pPr>
    </w:p>
    <w:p w:rsidR="00105EB9" w:rsidRPr="001177A3" w:rsidRDefault="00105EB9" w:rsidP="00105EB9">
      <w:pPr>
        <w:tabs>
          <w:tab w:val="num" w:pos="1080"/>
        </w:tabs>
        <w:spacing w:after="0"/>
        <w:jc w:val="center"/>
        <w:rPr>
          <w:rFonts w:ascii="Times New Roman" w:hAnsi="Times New Roman" w:cs="Times New Roman"/>
          <w:color w:val="000000"/>
          <w:sz w:val="28"/>
          <w:szCs w:val="28"/>
          <w:lang w:eastAsia="ru-RU"/>
        </w:rPr>
      </w:pPr>
      <w:r w:rsidRPr="001177A3">
        <w:rPr>
          <w:rFonts w:ascii="Times New Roman" w:hAnsi="Times New Roman" w:cs="Times New Roman"/>
          <w:color w:val="000000"/>
          <w:sz w:val="28"/>
          <w:szCs w:val="28"/>
          <w:lang w:eastAsia="ru-RU"/>
        </w:rPr>
        <w:t xml:space="preserve">Срок обучения по программе подготовки специалистов среднего звена </w:t>
      </w:r>
    </w:p>
    <w:p w:rsidR="00105EB9" w:rsidRPr="001177A3" w:rsidRDefault="00105EB9" w:rsidP="00105EB9">
      <w:pPr>
        <w:tabs>
          <w:tab w:val="num" w:pos="1080"/>
        </w:tabs>
        <w:spacing w:after="0"/>
        <w:jc w:val="center"/>
        <w:rPr>
          <w:rFonts w:ascii="Times New Roman" w:hAnsi="Times New Roman" w:cs="Times New Roman"/>
          <w:sz w:val="28"/>
          <w:szCs w:val="28"/>
        </w:rPr>
      </w:pPr>
      <w:r w:rsidRPr="001177A3">
        <w:rPr>
          <w:rFonts w:ascii="Times New Roman" w:hAnsi="Times New Roman" w:cs="Times New Roman"/>
          <w:color w:val="000000"/>
          <w:sz w:val="28"/>
          <w:szCs w:val="28"/>
          <w:lang w:eastAsia="ru-RU"/>
        </w:rPr>
        <w:t>на базе среднего общего образования в очной форме: 1 год 10 месяцев</w:t>
      </w:r>
    </w:p>
    <w:p w:rsidR="00105EB9" w:rsidRPr="001177A3" w:rsidRDefault="00105EB9" w:rsidP="00105EB9">
      <w:pPr>
        <w:tabs>
          <w:tab w:val="num" w:pos="1080"/>
        </w:tabs>
        <w:spacing w:after="0"/>
        <w:jc w:val="center"/>
        <w:rPr>
          <w:rFonts w:ascii="Times New Roman" w:hAnsi="Times New Roman" w:cs="Times New Roman"/>
          <w:sz w:val="28"/>
          <w:szCs w:val="28"/>
        </w:rPr>
      </w:pPr>
    </w:p>
    <w:p w:rsidR="00105EB9" w:rsidRPr="00AA3E9D" w:rsidRDefault="00105EB9"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 xml:space="preserve">Общая трудоемкость дисциплины – </w:t>
      </w:r>
      <w:r w:rsidR="00E50263">
        <w:rPr>
          <w:rFonts w:ascii="Times New Roman" w:hAnsi="Times New Roman" w:cs="Times New Roman"/>
          <w:sz w:val="28"/>
          <w:szCs w:val="28"/>
        </w:rPr>
        <w:t>72 часа</w:t>
      </w:r>
    </w:p>
    <w:p w:rsidR="00105EB9" w:rsidRPr="00935BBA" w:rsidRDefault="00105EB9"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 xml:space="preserve">Итоговый </w:t>
      </w:r>
      <w:r w:rsidRPr="00AA3E9D">
        <w:rPr>
          <w:rFonts w:ascii="Times New Roman" w:hAnsi="Times New Roman" w:cs="Times New Roman"/>
          <w:sz w:val="28"/>
          <w:szCs w:val="28"/>
        </w:rPr>
        <w:t xml:space="preserve">контроль – </w:t>
      </w:r>
      <w:r w:rsidR="00AA3E9D" w:rsidRPr="00AA3E9D">
        <w:rPr>
          <w:rFonts w:ascii="Times New Roman" w:hAnsi="Times New Roman" w:cs="Times New Roman"/>
          <w:sz w:val="28"/>
          <w:szCs w:val="28"/>
        </w:rPr>
        <w:t>зачет с оценкой</w:t>
      </w: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105EB9" w:rsidRPr="00935BBA" w:rsidRDefault="00105EB9" w:rsidP="00105EB9">
      <w:pPr>
        <w:spacing w:after="0"/>
        <w:jc w:val="center"/>
        <w:rPr>
          <w:rFonts w:ascii="Times New Roman" w:hAnsi="Times New Roman" w:cs="Times New Roman"/>
          <w:sz w:val="28"/>
          <w:szCs w:val="28"/>
        </w:rPr>
      </w:pPr>
    </w:p>
    <w:p w:rsidR="00291BC2" w:rsidRDefault="00291BC2" w:rsidP="00105EB9">
      <w:pPr>
        <w:spacing w:after="0"/>
        <w:jc w:val="center"/>
        <w:rPr>
          <w:rFonts w:ascii="Times New Roman" w:hAnsi="Times New Roman" w:cs="Times New Roman"/>
          <w:sz w:val="28"/>
          <w:szCs w:val="28"/>
        </w:rPr>
      </w:pPr>
    </w:p>
    <w:p w:rsidR="00105EB9" w:rsidRPr="00935BBA" w:rsidRDefault="006966AC" w:rsidP="00105EB9">
      <w:pPr>
        <w:spacing w:after="0"/>
        <w:jc w:val="center"/>
        <w:rPr>
          <w:rFonts w:ascii="Times New Roman" w:hAnsi="Times New Roman" w:cs="Times New Roman"/>
          <w:sz w:val="28"/>
          <w:szCs w:val="28"/>
        </w:rPr>
      </w:pPr>
      <w:r w:rsidRPr="001177A3">
        <w:rPr>
          <w:rFonts w:ascii="Times New Roman" w:hAnsi="Times New Roman" w:cs="Times New Roman"/>
          <w:sz w:val="28"/>
          <w:szCs w:val="28"/>
        </w:rPr>
        <w:t>2</w:t>
      </w:r>
      <w:r w:rsidR="00105EB9" w:rsidRPr="00935BBA">
        <w:rPr>
          <w:rFonts w:ascii="Times New Roman" w:hAnsi="Times New Roman" w:cs="Times New Roman"/>
          <w:sz w:val="28"/>
          <w:szCs w:val="28"/>
        </w:rPr>
        <w:t>023</w:t>
      </w:r>
    </w:p>
    <w:p w:rsidR="001A7456" w:rsidRPr="007F02A0" w:rsidRDefault="001F3FB2" w:rsidP="001F3FB2">
      <w:pPr>
        <w:autoSpaceDE w:val="0"/>
        <w:autoSpaceDN w:val="0"/>
        <w:adjustRightInd w:val="0"/>
        <w:spacing w:after="0" w:line="276" w:lineRule="auto"/>
        <w:ind w:firstLine="709"/>
        <w:jc w:val="both"/>
        <w:rPr>
          <w:rFonts w:ascii="Times New Roman" w:hAnsi="Times New Roman"/>
          <w:sz w:val="24"/>
          <w:szCs w:val="24"/>
        </w:rPr>
      </w:pPr>
      <w:r>
        <w:lastRenderedPageBreak/>
        <w:pict>
          <v:rect id="Прямоугольник 2" o:spid="_x0000_s1027" style="position:absolute;left:0;text-align:left;margin-left:459pt;margin-top:-27pt;width:9pt;height:18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Q4u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" stroked="f"/>
        </w:pict>
      </w:r>
      <w:r w:rsidR="006A6A7E">
        <w:rPr>
          <w:rFonts w:ascii="Times New Roman" w:hAnsi="Times New Roman" w:cs="Times New Roman"/>
          <w:sz w:val="28"/>
          <w:szCs w:val="28"/>
        </w:rPr>
        <w:t>Рабочая программа учебной дисциплины МДК 03.02 «</w:t>
      </w:r>
      <w:r w:rsidR="006A6A7E" w:rsidRPr="001177A3">
        <w:rPr>
          <w:rFonts w:ascii="Times New Roman" w:hAnsi="Times New Roman" w:cs="Times New Roman"/>
          <w:sz w:val="28"/>
          <w:szCs w:val="28"/>
        </w:rPr>
        <w:t>Сестринское дело в системе первичной медико-санитарной помощи</w:t>
      </w:r>
      <w:r w:rsidR="006A6A7E">
        <w:rPr>
          <w:rFonts w:ascii="Times New Roman" w:hAnsi="Times New Roman" w:cs="Times New Roman"/>
          <w:bCs/>
          <w:sz w:val="28"/>
          <w:szCs w:val="28"/>
        </w:rPr>
        <w:t>»</w:t>
      </w:r>
      <w:r w:rsidR="006A6A7E">
        <w:rPr>
          <w:rFonts w:ascii="Times New Roman" w:hAnsi="Times New Roman" w:cs="Times New Roman"/>
          <w:sz w:val="28"/>
          <w:szCs w:val="28"/>
        </w:rPr>
        <w:t xml:space="preserve"> </w:t>
      </w:r>
      <w:r w:rsidRPr="001F3FB2">
        <w:rPr>
          <w:rFonts w:ascii="Times New Roman" w:hAnsi="Times New Roman" w:cs="Times New Roman"/>
          <w:sz w:val="28"/>
          <w:szCs w:val="28"/>
        </w:rPr>
        <w:t>составлена на основании федерального государственного образовательного стандарта среднего профессионального образования по специальности 34.02.01 Сестринское дело (ФГОС СПО), утвержденного приказом Министерства просвещения Российской Федерации от 04.07.2022 г. № 527; профессионального стандарта «Об утверждении профессионального стандарта «Медицинская сестра/медицинский брат», утвержденного приказом Министерства труда и социальной защиты Российской Федерации от 31 июля 2020 г. № 475н; с учётом учебного плана специальности 34.02.01 Сестринское дело.</w:t>
      </w:r>
    </w:p>
    <w:p w:rsidR="00105EB9" w:rsidRPr="00935BBA" w:rsidRDefault="00105EB9" w:rsidP="00105EB9">
      <w:pPr>
        <w:pStyle w:val="a3"/>
        <w:tabs>
          <w:tab w:val="num" w:pos="0"/>
        </w:tabs>
        <w:spacing w:after="0" w:line="360" w:lineRule="auto"/>
        <w:jc w:val="both"/>
        <w:rPr>
          <w:b/>
          <w:sz w:val="28"/>
          <w:szCs w:val="28"/>
        </w:rPr>
      </w:pPr>
    </w:p>
    <w:p w:rsidR="00DF0DAA" w:rsidRPr="00935BBA" w:rsidRDefault="00DF0DAA" w:rsidP="00DF0DAA">
      <w:pPr>
        <w:pStyle w:val="a3"/>
        <w:tabs>
          <w:tab w:val="num" w:pos="0"/>
        </w:tabs>
        <w:spacing w:after="0" w:line="360" w:lineRule="auto"/>
        <w:jc w:val="both"/>
        <w:rPr>
          <w:b/>
          <w:sz w:val="28"/>
          <w:szCs w:val="28"/>
        </w:rPr>
      </w:pPr>
      <w:r w:rsidRPr="00935BBA">
        <w:rPr>
          <w:b/>
          <w:sz w:val="28"/>
          <w:szCs w:val="28"/>
        </w:rPr>
        <w:t>Разработчики рабочей программы:</w:t>
      </w:r>
    </w:p>
    <w:p w:rsidR="00DF0DAA" w:rsidRPr="00E164C1" w:rsidRDefault="00B15546" w:rsidP="00E164C1">
      <w:pPr>
        <w:pStyle w:val="a6"/>
        <w:tabs>
          <w:tab w:val="left" w:pos="0"/>
        </w:tabs>
        <w:spacing w:line="276" w:lineRule="auto"/>
        <w:ind w:left="0"/>
        <w:jc w:val="both"/>
        <w:rPr>
          <w:sz w:val="28"/>
          <w:szCs w:val="28"/>
        </w:rPr>
      </w:pPr>
      <w:r w:rsidRPr="00E164C1">
        <w:rPr>
          <w:sz w:val="28"/>
          <w:szCs w:val="28"/>
        </w:rPr>
        <w:t xml:space="preserve">И.Г. Щербинина - </w:t>
      </w:r>
      <w:r w:rsidR="00DF0DAA" w:rsidRPr="00E164C1">
        <w:rPr>
          <w:sz w:val="28"/>
          <w:szCs w:val="28"/>
        </w:rPr>
        <w:t xml:space="preserve">ассистент кафедры Пропедевтики внутренних болезней ФГБОУ ВО КГМУ МЗ РФ, к.м.н.; </w:t>
      </w:r>
    </w:p>
    <w:p w:rsidR="00DF0DAA" w:rsidRPr="00E164C1" w:rsidRDefault="00B15546" w:rsidP="00E164C1">
      <w:pPr>
        <w:tabs>
          <w:tab w:val="left" w:pos="0"/>
        </w:tabs>
        <w:jc w:val="both"/>
        <w:rPr>
          <w:rFonts w:ascii="Times New Roman" w:hAnsi="Times New Roman" w:cs="Times New Roman"/>
          <w:sz w:val="28"/>
          <w:szCs w:val="28"/>
        </w:rPr>
      </w:pPr>
      <w:r w:rsidRPr="00E164C1">
        <w:rPr>
          <w:rFonts w:ascii="Times New Roman" w:hAnsi="Times New Roman" w:cs="Times New Roman"/>
          <w:sz w:val="28"/>
          <w:szCs w:val="28"/>
        </w:rPr>
        <w:t xml:space="preserve">М.И. </w:t>
      </w:r>
      <w:r w:rsidR="00DF0DAA" w:rsidRPr="00E164C1">
        <w:rPr>
          <w:rFonts w:ascii="Times New Roman" w:hAnsi="Times New Roman" w:cs="Times New Roman"/>
          <w:sz w:val="28"/>
          <w:szCs w:val="28"/>
        </w:rPr>
        <w:t>Бочарникова</w:t>
      </w:r>
      <w:r w:rsidRPr="00E164C1">
        <w:rPr>
          <w:rFonts w:ascii="Times New Roman" w:hAnsi="Times New Roman" w:cs="Times New Roman"/>
          <w:sz w:val="28"/>
          <w:szCs w:val="28"/>
        </w:rPr>
        <w:t xml:space="preserve"> -</w:t>
      </w:r>
      <w:r w:rsidR="00DF0DAA" w:rsidRPr="00E164C1">
        <w:rPr>
          <w:rFonts w:ascii="Times New Roman" w:hAnsi="Times New Roman" w:cs="Times New Roman"/>
          <w:sz w:val="28"/>
          <w:szCs w:val="28"/>
        </w:rPr>
        <w:t xml:space="preserve"> доцент кафедры Пропедевтики внутренних болезней ФГБОУ ВО КГМУ МЗ РФ, к.м.н. </w:t>
      </w:r>
    </w:p>
    <w:p w:rsidR="00DF0DAA" w:rsidRPr="00935BBA" w:rsidRDefault="00DF0DAA" w:rsidP="00DF0DAA">
      <w:pPr>
        <w:pStyle w:val="a3"/>
        <w:tabs>
          <w:tab w:val="num" w:pos="0"/>
        </w:tabs>
        <w:spacing w:after="0"/>
        <w:jc w:val="center"/>
        <w:rPr>
          <w:sz w:val="28"/>
          <w:szCs w:val="28"/>
        </w:rPr>
      </w:pPr>
    </w:p>
    <w:p w:rsidR="00DF0DAA" w:rsidRDefault="00DF0DAA" w:rsidP="00DF0DAA">
      <w:pPr>
        <w:pStyle w:val="a3"/>
        <w:tabs>
          <w:tab w:val="num" w:pos="0"/>
        </w:tabs>
        <w:spacing w:after="0"/>
        <w:jc w:val="center"/>
        <w:rPr>
          <w:sz w:val="28"/>
          <w:szCs w:val="28"/>
        </w:rPr>
      </w:pPr>
    </w:p>
    <w:p w:rsidR="00B15546" w:rsidRDefault="00B15546" w:rsidP="00DF0DAA">
      <w:pPr>
        <w:pStyle w:val="a3"/>
        <w:tabs>
          <w:tab w:val="num" w:pos="0"/>
        </w:tabs>
        <w:spacing w:after="0"/>
        <w:jc w:val="center"/>
        <w:rPr>
          <w:sz w:val="28"/>
          <w:szCs w:val="28"/>
        </w:rPr>
      </w:pPr>
    </w:p>
    <w:p w:rsidR="00B15546" w:rsidRDefault="00B15546" w:rsidP="00DF0DAA">
      <w:pPr>
        <w:pStyle w:val="a3"/>
        <w:tabs>
          <w:tab w:val="num" w:pos="0"/>
        </w:tabs>
        <w:spacing w:after="0"/>
        <w:jc w:val="center"/>
        <w:rPr>
          <w:sz w:val="28"/>
          <w:szCs w:val="28"/>
        </w:rPr>
      </w:pPr>
    </w:p>
    <w:p w:rsidR="00B15546" w:rsidRDefault="00B15546" w:rsidP="00DF0DAA">
      <w:pPr>
        <w:pStyle w:val="a3"/>
        <w:tabs>
          <w:tab w:val="num" w:pos="0"/>
        </w:tabs>
        <w:spacing w:after="0"/>
        <w:jc w:val="center"/>
        <w:rPr>
          <w:sz w:val="28"/>
          <w:szCs w:val="28"/>
        </w:rPr>
      </w:pPr>
    </w:p>
    <w:p w:rsidR="00B15546" w:rsidRDefault="00B15546" w:rsidP="00DF0DAA">
      <w:pPr>
        <w:pStyle w:val="a3"/>
        <w:tabs>
          <w:tab w:val="num" w:pos="0"/>
        </w:tabs>
        <w:spacing w:after="0"/>
        <w:jc w:val="center"/>
        <w:rPr>
          <w:sz w:val="28"/>
          <w:szCs w:val="28"/>
        </w:rPr>
      </w:pPr>
    </w:p>
    <w:p w:rsidR="00B15546" w:rsidRDefault="00B15546" w:rsidP="00DF0DAA">
      <w:pPr>
        <w:pStyle w:val="a3"/>
        <w:tabs>
          <w:tab w:val="num" w:pos="0"/>
        </w:tabs>
        <w:spacing w:after="0"/>
        <w:jc w:val="center"/>
        <w:rPr>
          <w:sz w:val="28"/>
          <w:szCs w:val="28"/>
        </w:rPr>
      </w:pPr>
    </w:p>
    <w:p w:rsidR="00B15546" w:rsidRDefault="00B15546" w:rsidP="00DF0DAA">
      <w:pPr>
        <w:pStyle w:val="a3"/>
        <w:tabs>
          <w:tab w:val="num" w:pos="0"/>
        </w:tabs>
        <w:spacing w:after="0"/>
        <w:jc w:val="center"/>
        <w:rPr>
          <w:sz w:val="28"/>
          <w:szCs w:val="28"/>
        </w:rPr>
      </w:pPr>
    </w:p>
    <w:p w:rsidR="00B15546" w:rsidRDefault="00B15546" w:rsidP="00DF0DAA">
      <w:pPr>
        <w:pStyle w:val="a3"/>
        <w:tabs>
          <w:tab w:val="num" w:pos="0"/>
        </w:tabs>
        <w:spacing w:after="0"/>
        <w:jc w:val="center"/>
        <w:rPr>
          <w:sz w:val="28"/>
          <w:szCs w:val="28"/>
        </w:rPr>
      </w:pPr>
    </w:p>
    <w:p w:rsidR="00B15546" w:rsidRDefault="00B15546" w:rsidP="00DF0DAA">
      <w:pPr>
        <w:pStyle w:val="a3"/>
        <w:tabs>
          <w:tab w:val="num" w:pos="0"/>
        </w:tabs>
        <w:spacing w:after="0"/>
        <w:jc w:val="center"/>
        <w:rPr>
          <w:sz w:val="28"/>
          <w:szCs w:val="28"/>
        </w:rPr>
      </w:pPr>
    </w:p>
    <w:p w:rsidR="00B15546" w:rsidRDefault="00B15546" w:rsidP="00DF0DAA">
      <w:pPr>
        <w:pStyle w:val="a3"/>
        <w:tabs>
          <w:tab w:val="num" w:pos="0"/>
        </w:tabs>
        <w:spacing w:after="0"/>
        <w:jc w:val="center"/>
        <w:rPr>
          <w:sz w:val="28"/>
          <w:szCs w:val="28"/>
        </w:rPr>
      </w:pPr>
    </w:p>
    <w:p w:rsidR="00B15546" w:rsidRDefault="00B15546" w:rsidP="00DF0DAA">
      <w:pPr>
        <w:pStyle w:val="a3"/>
        <w:tabs>
          <w:tab w:val="num" w:pos="0"/>
        </w:tabs>
        <w:spacing w:after="0"/>
        <w:jc w:val="center"/>
        <w:rPr>
          <w:sz w:val="28"/>
          <w:szCs w:val="28"/>
        </w:rPr>
      </w:pPr>
    </w:p>
    <w:p w:rsidR="00B15546" w:rsidRDefault="00B15546" w:rsidP="00DF0DAA">
      <w:pPr>
        <w:pStyle w:val="a3"/>
        <w:tabs>
          <w:tab w:val="num" w:pos="0"/>
        </w:tabs>
        <w:spacing w:after="0"/>
        <w:jc w:val="center"/>
        <w:rPr>
          <w:sz w:val="28"/>
          <w:szCs w:val="28"/>
        </w:rPr>
      </w:pPr>
    </w:p>
    <w:p w:rsidR="00B15546" w:rsidRDefault="00B15546" w:rsidP="00DF0DAA">
      <w:pPr>
        <w:pStyle w:val="a3"/>
        <w:tabs>
          <w:tab w:val="num" w:pos="0"/>
        </w:tabs>
        <w:spacing w:after="0"/>
        <w:jc w:val="center"/>
        <w:rPr>
          <w:sz w:val="28"/>
          <w:szCs w:val="28"/>
        </w:rPr>
      </w:pPr>
    </w:p>
    <w:p w:rsidR="00B15546" w:rsidRDefault="00B15546" w:rsidP="00DF0DAA">
      <w:pPr>
        <w:pStyle w:val="a3"/>
        <w:tabs>
          <w:tab w:val="num" w:pos="0"/>
        </w:tabs>
        <w:spacing w:after="0"/>
        <w:jc w:val="center"/>
        <w:rPr>
          <w:sz w:val="28"/>
          <w:szCs w:val="28"/>
        </w:rPr>
      </w:pPr>
    </w:p>
    <w:p w:rsidR="00B15546" w:rsidRPr="00935BBA" w:rsidRDefault="00B15546" w:rsidP="00DF0DAA">
      <w:pPr>
        <w:pStyle w:val="a3"/>
        <w:tabs>
          <w:tab w:val="num" w:pos="0"/>
        </w:tabs>
        <w:spacing w:after="0"/>
        <w:jc w:val="center"/>
        <w:rPr>
          <w:sz w:val="28"/>
          <w:szCs w:val="28"/>
        </w:rPr>
      </w:pPr>
    </w:p>
    <w:p w:rsidR="00105EB9" w:rsidRPr="00935BBA" w:rsidRDefault="00105EB9" w:rsidP="00105EB9">
      <w:pPr>
        <w:pStyle w:val="a3"/>
        <w:tabs>
          <w:tab w:val="num" w:pos="0"/>
        </w:tabs>
        <w:spacing w:after="0"/>
        <w:jc w:val="center"/>
        <w:rPr>
          <w:sz w:val="28"/>
          <w:szCs w:val="28"/>
        </w:rPr>
      </w:pPr>
    </w:p>
    <w:p w:rsidR="00105EB9" w:rsidRPr="00935BBA" w:rsidRDefault="00105EB9" w:rsidP="00B15546">
      <w:pPr>
        <w:pStyle w:val="a3"/>
        <w:tabs>
          <w:tab w:val="num" w:pos="0"/>
        </w:tabs>
        <w:spacing w:after="0"/>
        <w:rPr>
          <w:sz w:val="28"/>
          <w:szCs w:val="28"/>
        </w:rPr>
      </w:pPr>
      <w:r w:rsidRPr="00935BBA">
        <w:rPr>
          <w:sz w:val="28"/>
          <w:szCs w:val="28"/>
        </w:rPr>
        <w:t xml:space="preserve">Рабочая программа рассмотрена и одобрена на заседании методической комиссии </w:t>
      </w:r>
      <w:r w:rsidR="00DF0DAA">
        <w:rPr>
          <w:sz w:val="28"/>
          <w:szCs w:val="28"/>
        </w:rPr>
        <w:t>лечебного</w:t>
      </w:r>
      <w:r w:rsidRPr="00935BBA">
        <w:rPr>
          <w:sz w:val="28"/>
          <w:szCs w:val="28"/>
        </w:rPr>
        <w:t xml:space="preserve"> факультета</w:t>
      </w:r>
    </w:p>
    <w:p w:rsidR="00105EB9" w:rsidRPr="00935BBA" w:rsidRDefault="00105EB9" w:rsidP="00105EB9">
      <w:pPr>
        <w:pStyle w:val="a3"/>
        <w:tabs>
          <w:tab w:val="num" w:pos="0"/>
        </w:tabs>
        <w:spacing w:after="0"/>
        <w:jc w:val="center"/>
        <w:rPr>
          <w:sz w:val="28"/>
          <w:szCs w:val="28"/>
        </w:rPr>
      </w:pPr>
    </w:p>
    <w:p w:rsidR="00105EB9" w:rsidRPr="00935BBA" w:rsidRDefault="00105EB9" w:rsidP="00105EB9">
      <w:pPr>
        <w:pStyle w:val="Style4"/>
        <w:widowControl/>
        <w:spacing w:line="240" w:lineRule="auto"/>
        <w:jc w:val="both"/>
        <w:rPr>
          <w:sz w:val="28"/>
          <w:szCs w:val="28"/>
        </w:rPr>
      </w:pPr>
      <w:r w:rsidRPr="00935BBA">
        <w:rPr>
          <w:sz w:val="28"/>
          <w:szCs w:val="28"/>
        </w:rPr>
        <w:t>Протокол №____ от «_____»____________ 2023 года</w:t>
      </w:r>
    </w:p>
    <w:p w:rsidR="00105EB9" w:rsidRPr="00935BBA" w:rsidRDefault="00105EB9" w:rsidP="00105EB9">
      <w:pPr>
        <w:spacing w:after="0"/>
        <w:jc w:val="both"/>
        <w:rPr>
          <w:rFonts w:ascii="Times New Roman" w:hAnsi="Times New Roman" w:cs="Times New Roman"/>
          <w:sz w:val="28"/>
          <w:szCs w:val="28"/>
        </w:rPr>
      </w:pPr>
    </w:p>
    <w:p w:rsidR="00B15546" w:rsidRDefault="00B15546" w:rsidP="00105EB9">
      <w:pPr>
        <w:shd w:val="clear" w:color="auto" w:fill="FFFFFF"/>
        <w:spacing w:after="0" w:line="276" w:lineRule="auto"/>
        <w:jc w:val="center"/>
        <w:rPr>
          <w:rFonts w:ascii="Times New Roman" w:hAnsi="Times New Roman" w:cs="Times New Roman"/>
          <w:b/>
          <w:iCs/>
          <w:sz w:val="28"/>
          <w:szCs w:val="28"/>
        </w:rPr>
      </w:pPr>
    </w:p>
    <w:p w:rsidR="001F3FB2" w:rsidRDefault="001F3FB2" w:rsidP="00105EB9">
      <w:pPr>
        <w:shd w:val="clear" w:color="auto" w:fill="FFFFFF"/>
        <w:spacing w:after="0" w:line="276" w:lineRule="auto"/>
        <w:jc w:val="center"/>
        <w:rPr>
          <w:rFonts w:ascii="Times New Roman" w:hAnsi="Times New Roman" w:cs="Times New Roman"/>
          <w:b/>
          <w:iCs/>
          <w:sz w:val="28"/>
          <w:szCs w:val="28"/>
        </w:rPr>
      </w:pPr>
      <w:bookmarkStart w:id="0" w:name="_GoBack"/>
      <w:bookmarkEnd w:id="0"/>
    </w:p>
    <w:p w:rsidR="00105EB9" w:rsidRPr="00935BBA" w:rsidRDefault="00105EB9" w:rsidP="00105EB9">
      <w:pPr>
        <w:shd w:val="clear" w:color="auto" w:fill="FFFFFF"/>
        <w:spacing w:after="0" w:line="276" w:lineRule="auto"/>
        <w:jc w:val="center"/>
        <w:rPr>
          <w:rFonts w:ascii="Times New Roman" w:hAnsi="Times New Roman" w:cs="Times New Roman"/>
          <w:b/>
          <w:iCs/>
          <w:sz w:val="28"/>
          <w:szCs w:val="28"/>
        </w:rPr>
      </w:pPr>
      <w:r w:rsidRPr="00935BBA">
        <w:rPr>
          <w:rFonts w:ascii="Times New Roman" w:hAnsi="Times New Roman" w:cs="Times New Roman"/>
          <w:b/>
          <w:iCs/>
          <w:sz w:val="28"/>
          <w:szCs w:val="28"/>
        </w:rPr>
        <w:lastRenderedPageBreak/>
        <w:t>СОДЕРЖАНИЕ</w:t>
      </w:r>
    </w:p>
    <w:p w:rsidR="00105EB9" w:rsidRPr="00935BBA" w:rsidRDefault="00105EB9" w:rsidP="00105EB9">
      <w:pPr>
        <w:shd w:val="clear" w:color="auto" w:fill="FFFFFF"/>
        <w:spacing w:after="0" w:line="276" w:lineRule="auto"/>
        <w:jc w:val="center"/>
        <w:rPr>
          <w:rFonts w:ascii="Times New Roman" w:hAnsi="Times New Roman" w:cs="Times New Roman"/>
          <w:b/>
          <w:sz w:val="28"/>
          <w:szCs w:val="28"/>
        </w:rPr>
      </w:pPr>
    </w:p>
    <w:tbl>
      <w:tblPr>
        <w:tblW w:w="11460" w:type="dxa"/>
        <w:tblLook w:val="01E0" w:firstRow="1" w:lastRow="1" w:firstColumn="1" w:lastColumn="1" w:noHBand="0" w:noVBand="0"/>
      </w:tblPr>
      <w:tblGrid>
        <w:gridCol w:w="9464"/>
        <w:gridCol w:w="142"/>
        <w:gridCol w:w="1428"/>
        <w:gridCol w:w="426"/>
      </w:tblGrid>
      <w:tr w:rsidR="00105EB9" w:rsidRPr="00935BBA" w:rsidTr="00AB79F6">
        <w:trPr>
          <w:gridAfter w:val="1"/>
          <w:wAfter w:w="426" w:type="dxa"/>
        </w:trPr>
        <w:tc>
          <w:tcPr>
            <w:tcW w:w="9464" w:type="dxa"/>
          </w:tcPr>
          <w:p w:rsidR="00AB79F6" w:rsidRDefault="00105EB9" w:rsidP="00A17428">
            <w:pPr>
              <w:pStyle w:val="a6"/>
              <w:numPr>
                <w:ilvl w:val="0"/>
                <w:numId w:val="27"/>
              </w:numPr>
              <w:tabs>
                <w:tab w:val="left" w:pos="284"/>
              </w:tabs>
              <w:suppressAutoHyphens/>
              <w:spacing w:line="360" w:lineRule="auto"/>
              <w:ind w:left="0" w:firstLine="0"/>
              <w:jc w:val="both"/>
              <w:rPr>
                <w:sz w:val="28"/>
                <w:szCs w:val="28"/>
              </w:rPr>
            </w:pPr>
            <w:r w:rsidRPr="00AB79F6">
              <w:rPr>
                <w:sz w:val="28"/>
                <w:szCs w:val="28"/>
              </w:rPr>
              <w:t>ОБЩАЯ ХАРАКТЕРИСТИКА РАБОЧЕЙ ПРОГРАММЫ УЧЕБНОЙ</w:t>
            </w:r>
          </w:p>
          <w:p w:rsidR="00105EB9" w:rsidRPr="00AB79F6" w:rsidRDefault="00A17428" w:rsidP="00A17428">
            <w:pPr>
              <w:pStyle w:val="a6"/>
              <w:tabs>
                <w:tab w:val="left" w:pos="284"/>
              </w:tabs>
              <w:suppressAutoHyphens/>
              <w:spacing w:line="360" w:lineRule="auto"/>
              <w:ind w:left="0" w:right="-108"/>
              <w:jc w:val="both"/>
              <w:rPr>
                <w:sz w:val="28"/>
                <w:szCs w:val="28"/>
              </w:rPr>
            </w:pPr>
            <w:r>
              <w:rPr>
                <w:sz w:val="28"/>
                <w:szCs w:val="28"/>
              </w:rPr>
              <w:t xml:space="preserve">     </w:t>
            </w:r>
            <w:r w:rsidR="00105EB9" w:rsidRPr="00AB79F6">
              <w:rPr>
                <w:sz w:val="28"/>
                <w:szCs w:val="28"/>
              </w:rPr>
              <w:t>ДИСЦИПЛИНЫ</w:t>
            </w:r>
            <w:r w:rsidR="00AB79F6" w:rsidRPr="00AB79F6">
              <w:rPr>
                <w:sz w:val="28"/>
                <w:szCs w:val="28"/>
              </w:rPr>
              <w:t>………………………………………………</w:t>
            </w:r>
            <w:r w:rsidR="00AB79F6">
              <w:rPr>
                <w:sz w:val="28"/>
                <w:szCs w:val="28"/>
              </w:rPr>
              <w:t>........</w:t>
            </w:r>
            <w:r w:rsidR="001E3BBD">
              <w:rPr>
                <w:sz w:val="28"/>
                <w:szCs w:val="28"/>
              </w:rPr>
              <w:t>....</w:t>
            </w:r>
            <w:r>
              <w:rPr>
                <w:sz w:val="28"/>
                <w:szCs w:val="28"/>
              </w:rPr>
              <w:t>.........</w:t>
            </w:r>
            <w:r w:rsidR="00AB79F6" w:rsidRPr="00AB79F6">
              <w:rPr>
                <w:sz w:val="28"/>
                <w:szCs w:val="28"/>
              </w:rPr>
              <w:t>4</w:t>
            </w:r>
            <w:r w:rsidR="00105EB9" w:rsidRPr="00AB79F6">
              <w:rPr>
                <w:sz w:val="28"/>
                <w:szCs w:val="28"/>
              </w:rPr>
              <w:t xml:space="preserve"> </w:t>
            </w:r>
          </w:p>
        </w:tc>
        <w:tc>
          <w:tcPr>
            <w:tcW w:w="1570" w:type="dxa"/>
            <w:gridSpan w:val="2"/>
          </w:tcPr>
          <w:p w:rsidR="00105EB9" w:rsidRPr="00935BBA" w:rsidRDefault="00105EB9" w:rsidP="00334D5C">
            <w:pPr>
              <w:spacing w:after="0"/>
              <w:rPr>
                <w:rFonts w:ascii="Times New Roman" w:hAnsi="Times New Roman" w:cs="Times New Roman"/>
                <w:b/>
                <w:sz w:val="28"/>
                <w:szCs w:val="28"/>
              </w:rPr>
            </w:pPr>
          </w:p>
        </w:tc>
      </w:tr>
      <w:tr w:rsidR="00105EB9" w:rsidRPr="00935BBA" w:rsidTr="00AB79F6">
        <w:tc>
          <w:tcPr>
            <w:tcW w:w="9606" w:type="dxa"/>
            <w:gridSpan w:val="2"/>
          </w:tcPr>
          <w:p w:rsidR="00105EB9" w:rsidRPr="00B95147" w:rsidRDefault="00935BBA" w:rsidP="001E3BBD">
            <w:pPr>
              <w:tabs>
                <w:tab w:val="left" w:pos="426"/>
                <w:tab w:val="left" w:pos="851"/>
              </w:tabs>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2.</w:t>
            </w:r>
            <w:r w:rsidR="00AB79F6">
              <w:rPr>
                <w:rFonts w:ascii="Times New Roman" w:hAnsi="Times New Roman" w:cs="Times New Roman"/>
                <w:sz w:val="28"/>
                <w:szCs w:val="28"/>
              </w:rPr>
              <w:t xml:space="preserve">  </w:t>
            </w:r>
            <w:r w:rsidR="00105EB9" w:rsidRPr="00B95147">
              <w:rPr>
                <w:rFonts w:ascii="Times New Roman" w:hAnsi="Times New Roman" w:cs="Times New Roman"/>
                <w:sz w:val="28"/>
                <w:szCs w:val="28"/>
              </w:rPr>
              <w:t>СТРУКТУРА И СОДЕРЖАНИЕ УЧЕБНОЙ ДИСЦИПЛИНЫ</w:t>
            </w:r>
            <w:r w:rsidR="00AB79F6">
              <w:rPr>
                <w:rFonts w:ascii="Times New Roman" w:hAnsi="Times New Roman" w:cs="Times New Roman"/>
                <w:sz w:val="28"/>
                <w:szCs w:val="28"/>
              </w:rPr>
              <w:t>…………</w:t>
            </w:r>
            <w:r w:rsidR="00344718">
              <w:rPr>
                <w:rFonts w:ascii="Times New Roman" w:hAnsi="Times New Roman" w:cs="Times New Roman"/>
                <w:sz w:val="28"/>
                <w:szCs w:val="28"/>
              </w:rPr>
              <w:t>7</w:t>
            </w:r>
          </w:p>
          <w:p w:rsidR="00105EB9" w:rsidRPr="00B95147" w:rsidRDefault="00935BBA" w:rsidP="00F30F11">
            <w:pPr>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3.</w:t>
            </w:r>
            <w:r w:rsidR="00AB79F6">
              <w:rPr>
                <w:rFonts w:ascii="Times New Roman" w:hAnsi="Times New Roman" w:cs="Times New Roman"/>
                <w:sz w:val="28"/>
                <w:szCs w:val="28"/>
              </w:rPr>
              <w:t xml:space="preserve"> </w:t>
            </w:r>
            <w:r w:rsidR="00105EB9" w:rsidRPr="00B95147">
              <w:rPr>
                <w:rFonts w:ascii="Times New Roman" w:hAnsi="Times New Roman" w:cs="Times New Roman"/>
                <w:sz w:val="28"/>
                <w:szCs w:val="28"/>
              </w:rPr>
              <w:t>УСЛОВИЯ РЕАЛИЗАЦИИ УЧЕБНОЙ ДИСЦИПЛИНЫ</w:t>
            </w:r>
            <w:r w:rsidR="00AB79F6">
              <w:rPr>
                <w:rFonts w:ascii="Times New Roman" w:hAnsi="Times New Roman" w:cs="Times New Roman"/>
                <w:sz w:val="28"/>
                <w:szCs w:val="28"/>
              </w:rPr>
              <w:t>………………..1</w:t>
            </w:r>
            <w:r w:rsidR="00F30F11">
              <w:rPr>
                <w:rFonts w:ascii="Times New Roman" w:hAnsi="Times New Roman" w:cs="Times New Roman"/>
                <w:sz w:val="28"/>
                <w:szCs w:val="28"/>
              </w:rPr>
              <w:t>5</w:t>
            </w:r>
          </w:p>
        </w:tc>
        <w:tc>
          <w:tcPr>
            <w:tcW w:w="1854" w:type="dxa"/>
            <w:gridSpan w:val="2"/>
          </w:tcPr>
          <w:p w:rsidR="00105EB9" w:rsidRPr="00935BBA" w:rsidRDefault="00105EB9" w:rsidP="00AB79F6">
            <w:pPr>
              <w:spacing w:after="0"/>
              <w:ind w:left="176"/>
              <w:rPr>
                <w:rFonts w:ascii="Times New Roman" w:hAnsi="Times New Roman" w:cs="Times New Roman"/>
                <w:b/>
                <w:sz w:val="28"/>
                <w:szCs w:val="28"/>
              </w:rPr>
            </w:pPr>
          </w:p>
        </w:tc>
      </w:tr>
      <w:tr w:rsidR="00105EB9" w:rsidRPr="00935BBA" w:rsidTr="001E3BBD">
        <w:trPr>
          <w:gridAfter w:val="1"/>
          <w:wAfter w:w="426" w:type="dxa"/>
        </w:trPr>
        <w:tc>
          <w:tcPr>
            <w:tcW w:w="9606" w:type="dxa"/>
            <w:gridSpan w:val="2"/>
          </w:tcPr>
          <w:p w:rsidR="001E3BBD" w:rsidRDefault="00935BBA" w:rsidP="001E3BBD">
            <w:pPr>
              <w:suppressAutoHyphens/>
              <w:spacing w:after="0" w:line="360" w:lineRule="auto"/>
              <w:jc w:val="both"/>
              <w:rPr>
                <w:rFonts w:ascii="Times New Roman" w:hAnsi="Times New Roman" w:cs="Times New Roman"/>
                <w:sz w:val="28"/>
                <w:szCs w:val="28"/>
              </w:rPr>
            </w:pPr>
            <w:r w:rsidRPr="00B95147">
              <w:rPr>
                <w:rFonts w:ascii="Times New Roman" w:hAnsi="Times New Roman" w:cs="Times New Roman"/>
                <w:sz w:val="28"/>
                <w:szCs w:val="28"/>
              </w:rPr>
              <w:t>4.</w:t>
            </w:r>
            <w:r w:rsidR="00AB79F6">
              <w:rPr>
                <w:rFonts w:ascii="Times New Roman" w:hAnsi="Times New Roman" w:cs="Times New Roman"/>
                <w:sz w:val="28"/>
                <w:szCs w:val="28"/>
              </w:rPr>
              <w:t xml:space="preserve"> </w:t>
            </w:r>
            <w:r w:rsidR="00105EB9" w:rsidRPr="00B95147">
              <w:rPr>
                <w:rFonts w:ascii="Times New Roman" w:hAnsi="Times New Roman" w:cs="Times New Roman"/>
                <w:sz w:val="28"/>
                <w:szCs w:val="28"/>
              </w:rPr>
              <w:t>КОНТРОЛЬ И ОЦЕНКА РЕЗУЛЬТАТОВ ОСВОЕНИЯ УЧЕБНОЙ</w:t>
            </w:r>
          </w:p>
          <w:p w:rsidR="00105EB9" w:rsidRPr="00B95147" w:rsidRDefault="001E3BBD" w:rsidP="001E3BBD">
            <w:pPr>
              <w:suppressAutoHyphens/>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05EB9" w:rsidRPr="00B95147">
              <w:rPr>
                <w:rFonts w:ascii="Times New Roman" w:hAnsi="Times New Roman" w:cs="Times New Roman"/>
                <w:sz w:val="28"/>
                <w:szCs w:val="28"/>
              </w:rPr>
              <w:t xml:space="preserve"> ДИСЦИПЛИНЫ</w:t>
            </w:r>
            <w:r>
              <w:rPr>
                <w:rFonts w:ascii="Times New Roman" w:hAnsi="Times New Roman" w:cs="Times New Roman"/>
                <w:sz w:val="28"/>
                <w:szCs w:val="28"/>
              </w:rPr>
              <w:t>………………………………………………………………1</w:t>
            </w:r>
            <w:r w:rsidR="00F30F11">
              <w:rPr>
                <w:rFonts w:ascii="Times New Roman" w:hAnsi="Times New Roman" w:cs="Times New Roman"/>
                <w:sz w:val="28"/>
                <w:szCs w:val="28"/>
              </w:rPr>
              <w:t>7</w:t>
            </w:r>
          </w:p>
          <w:p w:rsidR="00105EB9" w:rsidRPr="00B95147" w:rsidRDefault="00105EB9" w:rsidP="001E3BBD">
            <w:pPr>
              <w:spacing w:after="0" w:line="360" w:lineRule="auto"/>
              <w:jc w:val="both"/>
              <w:rPr>
                <w:rFonts w:ascii="Times New Roman" w:hAnsi="Times New Roman" w:cs="Times New Roman"/>
                <w:sz w:val="28"/>
                <w:szCs w:val="28"/>
              </w:rPr>
            </w:pPr>
          </w:p>
        </w:tc>
        <w:tc>
          <w:tcPr>
            <w:tcW w:w="1428" w:type="dxa"/>
          </w:tcPr>
          <w:p w:rsidR="00105EB9" w:rsidRPr="00935BBA" w:rsidRDefault="00105EB9" w:rsidP="00334D5C">
            <w:pPr>
              <w:spacing w:after="0"/>
              <w:rPr>
                <w:rFonts w:ascii="Times New Roman" w:hAnsi="Times New Roman" w:cs="Times New Roman"/>
                <w:b/>
                <w:sz w:val="28"/>
                <w:szCs w:val="28"/>
              </w:rPr>
            </w:pPr>
          </w:p>
        </w:tc>
      </w:tr>
    </w:tbl>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shd w:val="clear" w:color="auto" w:fill="FFFFFF"/>
        <w:spacing w:after="0" w:line="276" w:lineRule="auto"/>
        <w:jc w:val="both"/>
        <w:rPr>
          <w:rFonts w:ascii="Times New Roman" w:hAnsi="Times New Roman" w:cs="Times New Roman"/>
          <w:sz w:val="28"/>
          <w:szCs w:val="28"/>
        </w:rPr>
      </w:pPr>
    </w:p>
    <w:p w:rsidR="00105EB9" w:rsidRPr="00935BBA" w:rsidRDefault="00105EB9" w:rsidP="0083566F">
      <w:pPr>
        <w:autoSpaceDE w:val="0"/>
        <w:autoSpaceDN w:val="0"/>
        <w:adjustRightInd w:val="0"/>
        <w:spacing w:after="0"/>
        <w:ind w:left="-426"/>
        <w:jc w:val="center"/>
        <w:rPr>
          <w:rFonts w:ascii="Times New Roman" w:hAnsi="Times New Roman" w:cs="Times New Roman"/>
          <w:b/>
          <w:sz w:val="28"/>
          <w:szCs w:val="28"/>
        </w:rPr>
      </w:pPr>
      <w:r w:rsidRPr="00935BBA">
        <w:rPr>
          <w:rFonts w:ascii="Times New Roman" w:hAnsi="Times New Roman" w:cs="Times New Roman"/>
          <w:b/>
          <w:sz w:val="28"/>
          <w:szCs w:val="28"/>
        </w:rPr>
        <w:br w:type="page"/>
      </w:r>
      <w:r w:rsidRPr="00935BBA">
        <w:rPr>
          <w:rFonts w:ascii="Times New Roman" w:hAnsi="Times New Roman" w:cs="Times New Roman"/>
          <w:b/>
          <w:sz w:val="28"/>
          <w:szCs w:val="28"/>
        </w:rPr>
        <w:lastRenderedPageBreak/>
        <w:t xml:space="preserve">1. ОБЩАЯ ХАРАКТЕРИСТИКА РАБОЧЕЙ ПРОГРАММЫ УЧЕБНОЙ ДИСЦИПЛИНЫ </w:t>
      </w:r>
      <w:r w:rsidR="00F064F8">
        <w:rPr>
          <w:rFonts w:ascii="Times New Roman" w:hAnsi="Times New Roman" w:cs="Times New Roman"/>
          <w:b/>
          <w:sz w:val="28"/>
          <w:szCs w:val="28"/>
        </w:rPr>
        <w:t>МДК 03.0</w:t>
      </w:r>
      <w:r w:rsidR="003B70C5">
        <w:rPr>
          <w:rFonts w:ascii="Times New Roman" w:hAnsi="Times New Roman" w:cs="Times New Roman"/>
          <w:b/>
          <w:sz w:val="28"/>
          <w:szCs w:val="28"/>
        </w:rPr>
        <w:t>2</w:t>
      </w:r>
      <w:r w:rsidR="00F064F8">
        <w:rPr>
          <w:rFonts w:ascii="Times New Roman" w:hAnsi="Times New Roman" w:cs="Times New Roman"/>
          <w:b/>
          <w:sz w:val="28"/>
          <w:szCs w:val="28"/>
        </w:rPr>
        <w:t xml:space="preserve"> </w:t>
      </w:r>
      <w:r w:rsidR="0083566F" w:rsidRPr="006966AC">
        <w:rPr>
          <w:rFonts w:ascii="Times New Roman" w:hAnsi="Times New Roman" w:cs="Times New Roman"/>
          <w:b/>
          <w:sz w:val="28"/>
          <w:szCs w:val="28"/>
        </w:rPr>
        <w:t>С</w:t>
      </w:r>
      <w:r w:rsidR="0083566F">
        <w:rPr>
          <w:rFonts w:ascii="Times New Roman" w:hAnsi="Times New Roman" w:cs="Times New Roman"/>
          <w:b/>
          <w:sz w:val="28"/>
          <w:szCs w:val="28"/>
        </w:rPr>
        <w:t>ЕСТРИНСКОЕ ДЕЛО В СИСТЕМЕ ПЕРВИЧНОЙ</w:t>
      </w:r>
      <w:r w:rsidR="00F064F8">
        <w:rPr>
          <w:rFonts w:ascii="Times New Roman" w:hAnsi="Times New Roman" w:cs="Times New Roman"/>
          <w:b/>
          <w:sz w:val="28"/>
          <w:szCs w:val="28"/>
        </w:rPr>
        <w:t xml:space="preserve"> </w:t>
      </w:r>
      <w:r w:rsidR="0083566F">
        <w:rPr>
          <w:rFonts w:ascii="Times New Roman" w:hAnsi="Times New Roman" w:cs="Times New Roman"/>
          <w:b/>
          <w:sz w:val="28"/>
          <w:szCs w:val="28"/>
        </w:rPr>
        <w:t>МЕДИКО-САНИТАРНОЙ ПОМОЩИ НАСЕЛЕНИЮ</w:t>
      </w:r>
    </w:p>
    <w:p w:rsidR="00105EB9" w:rsidRPr="00935BBA" w:rsidRDefault="00105EB9" w:rsidP="00105EB9">
      <w:pPr>
        <w:shd w:val="clear" w:color="auto" w:fill="FFFFFF"/>
        <w:spacing w:after="0" w:line="276" w:lineRule="auto"/>
        <w:ind w:firstLine="353"/>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Место дисциплины в структуре основной образовательной программы: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Учебная дисциплина </w:t>
      </w:r>
      <w:r w:rsidR="00F064F8">
        <w:rPr>
          <w:rFonts w:ascii="Times New Roman" w:hAnsi="Times New Roman" w:cs="Times New Roman"/>
          <w:sz w:val="28"/>
          <w:szCs w:val="28"/>
        </w:rPr>
        <w:t>МДК 03.0</w:t>
      </w:r>
      <w:r w:rsidR="003B70C5">
        <w:rPr>
          <w:rFonts w:ascii="Times New Roman" w:hAnsi="Times New Roman" w:cs="Times New Roman"/>
          <w:sz w:val="28"/>
          <w:szCs w:val="28"/>
        </w:rPr>
        <w:t>2</w:t>
      </w:r>
      <w:r w:rsidR="00F064F8">
        <w:rPr>
          <w:rFonts w:ascii="Times New Roman" w:hAnsi="Times New Roman" w:cs="Times New Roman"/>
          <w:sz w:val="28"/>
          <w:szCs w:val="28"/>
        </w:rPr>
        <w:t xml:space="preserve"> </w:t>
      </w:r>
      <w:r w:rsidR="00587D66" w:rsidRPr="001177A3">
        <w:rPr>
          <w:rFonts w:ascii="Times New Roman" w:hAnsi="Times New Roman" w:cs="Times New Roman"/>
          <w:sz w:val="28"/>
          <w:szCs w:val="28"/>
        </w:rPr>
        <w:t>Сестринское дело в системе первичной медико-санитарной помощи населению</w:t>
      </w:r>
      <w:r w:rsidRPr="00935BBA">
        <w:rPr>
          <w:rFonts w:ascii="Times New Roman" w:hAnsi="Times New Roman" w:cs="Times New Roman"/>
          <w:sz w:val="28"/>
          <w:szCs w:val="28"/>
        </w:rPr>
        <w:t xml:space="preserve"> является обязательной частью профессионального цикла основной образовательной программы в соответствии с </w:t>
      </w:r>
      <w:r w:rsidRPr="007A2833">
        <w:rPr>
          <w:rFonts w:ascii="Times New Roman" w:hAnsi="Times New Roman" w:cs="Times New Roman"/>
          <w:sz w:val="28"/>
          <w:szCs w:val="28"/>
        </w:rPr>
        <w:t>ФГОС</w:t>
      </w:r>
      <w:r w:rsidR="008E6A91" w:rsidRPr="007A2833">
        <w:rPr>
          <w:rFonts w:ascii="Times New Roman" w:hAnsi="Times New Roman" w:cs="Times New Roman"/>
          <w:sz w:val="28"/>
          <w:szCs w:val="28"/>
        </w:rPr>
        <w:t xml:space="preserve"> СПО</w:t>
      </w:r>
      <w:r w:rsidRPr="007A2833">
        <w:rPr>
          <w:rFonts w:ascii="Times New Roman" w:hAnsi="Times New Roman" w:cs="Times New Roman"/>
          <w:sz w:val="28"/>
          <w:szCs w:val="28"/>
        </w:rPr>
        <w:t xml:space="preserve"> по</w:t>
      </w:r>
      <w:r w:rsidRPr="00935BBA">
        <w:rPr>
          <w:rFonts w:ascii="Times New Roman" w:hAnsi="Times New Roman" w:cs="Times New Roman"/>
          <w:sz w:val="28"/>
          <w:szCs w:val="28"/>
        </w:rPr>
        <w:t xml:space="preserve"> специальности 3</w:t>
      </w:r>
      <w:r w:rsidR="001177A3">
        <w:rPr>
          <w:rFonts w:ascii="Times New Roman" w:hAnsi="Times New Roman" w:cs="Times New Roman"/>
          <w:sz w:val="28"/>
          <w:szCs w:val="28"/>
        </w:rPr>
        <w:t>4</w:t>
      </w:r>
      <w:r w:rsidRPr="00935BBA">
        <w:rPr>
          <w:rFonts w:ascii="Times New Roman" w:hAnsi="Times New Roman" w:cs="Times New Roman"/>
          <w:sz w:val="28"/>
          <w:szCs w:val="28"/>
        </w:rPr>
        <w:t xml:space="preserve">.02.01 </w:t>
      </w:r>
      <w:r w:rsidR="001177A3">
        <w:rPr>
          <w:rFonts w:ascii="Times New Roman" w:hAnsi="Times New Roman" w:cs="Times New Roman"/>
          <w:sz w:val="28"/>
          <w:szCs w:val="28"/>
        </w:rPr>
        <w:t>Сестринское дело</w:t>
      </w:r>
      <w:r w:rsidRPr="00935BBA">
        <w:rPr>
          <w:rFonts w:ascii="Times New Roman" w:hAnsi="Times New Roman" w:cs="Times New Roman"/>
          <w:sz w:val="28"/>
          <w:szCs w:val="28"/>
        </w:rPr>
        <w:t>.</w:t>
      </w:r>
    </w:p>
    <w:p w:rsidR="00105EB9"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 xml:space="preserve">Особое значение дисциплина имеет при формировании и развитии </w:t>
      </w:r>
      <w:r w:rsidR="008E6A91">
        <w:rPr>
          <w:rFonts w:ascii="Times New Roman" w:hAnsi="Times New Roman" w:cs="Times New Roman"/>
          <w:sz w:val="28"/>
          <w:szCs w:val="28"/>
        </w:rPr>
        <w:t xml:space="preserve">общих и профессиональных компетенций: </w:t>
      </w:r>
      <w:r w:rsidRPr="00935BBA">
        <w:rPr>
          <w:rFonts w:ascii="Times New Roman" w:hAnsi="Times New Roman" w:cs="Times New Roman"/>
          <w:sz w:val="28"/>
          <w:szCs w:val="28"/>
        </w:rPr>
        <w:t>ОК 0</w:t>
      </w:r>
      <w:r w:rsidR="00825DB3">
        <w:rPr>
          <w:rFonts w:ascii="Times New Roman" w:hAnsi="Times New Roman" w:cs="Times New Roman"/>
          <w:sz w:val="28"/>
          <w:szCs w:val="28"/>
        </w:rPr>
        <w:t>1</w:t>
      </w:r>
      <w:r w:rsidRPr="00935BBA">
        <w:rPr>
          <w:rFonts w:ascii="Times New Roman" w:hAnsi="Times New Roman" w:cs="Times New Roman"/>
          <w:sz w:val="28"/>
          <w:szCs w:val="28"/>
        </w:rPr>
        <w:t>, ОК 0</w:t>
      </w:r>
      <w:r w:rsidR="00587D66">
        <w:rPr>
          <w:rFonts w:ascii="Times New Roman" w:hAnsi="Times New Roman" w:cs="Times New Roman"/>
          <w:sz w:val="28"/>
          <w:szCs w:val="28"/>
        </w:rPr>
        <w:t>2</w:t>
      </w:r>
      <w:r w:rsidRPr="00935BBA">
        <w:rPr>
          <w:rFonts w:ascii="Times New Roman" w:hAnsi="Times New Roman" w:cs="Times New Roman"/>
          <w:sz w:val="28"/>
          <w:szCs w:val="28"/>
        </w:rPr>
        <w:t>, ОК 04, ОК 05, ОК 09</w:t>
      </w:r>
      <w:r w:rsidR="008E6A91">
        <w:rPr>
          <w:rFonts w:ascii="Times New Roman" w:hAnsi="Times New Roman" w:cs="Times New Roman"/>
          <w:sz w:val="28"/>
          <w:szCs w:val="28"/>
        </w:rPr>
        <w:t>, ПК 3.3, ПК 3.4, ПК 3.5</w:t>
      </w:r>
      <w:r w:rsidRPr="00935BBA">
        <w:rPr>
          <w:rFonts w:ascii="Times New Roman" w:hAnsi="Times New Roman" w:cs="Times New Roman"/>
          <w:sz w:val="28"/>
          <w:szCs w:val="28"/>
        </w:rPr>
        <w:t>.</w:t>
      </w:r>
    </w:p>
    <w:p w:rsidR="008E6A91" w:rsidRDefault="008E6A91" w:rsidP="00105EB9">
      <w:pPr>
        <w:shd w:val="clear" w:color="auto" w:fill="FFFFFF"/>
        <w:spacing w:after="0" w:line="276" w:lineRule="auto"/>
        <w:ind w:firstLine="709"/>
        <w:jc w:val="both"/>
        <w:rPr>
          <w:rFonts w:ascii="Times New Roman" w:hAnsi="Times New Roman" w:cs="Times New Roman"/>
          <w:sz w:val="28"/>
          <w:szCs w:val="28"/>
        </w:rPr>
      </w:pPr>
    </w:p>
    <w:p w:rsidR="00105EB9" w:rsidRPr="00935BBA" w:rsidRDefault="00105EB9" w:rsidP="00105EB9">
      <w:pPr>
        <w:pStyle w:val="a6"/>
        <w:widowControl w:val="0"/>
        <w:numPr>
          <w:ilvl w:val="1"/>
          <w:numId w:val="1"/>
        </w:numPr>
        <w:shd w:val="clear" w:color="auto" w:fill="FFFFFF"/>
        <w:autoSpaceDE w:val="0"/>
        <w:autoSpaceDN w:val="0"/>
        <w:adjustRightInd w:val="0"/>
        <w:spacing w:line="276" w:lineRule="auto"/>
        <w:ind w:left="0" w:firstLine="709"/>
        <w:jc w:val="both"/>
        <w:rPr>
          <w:b/>
          <w:sz w:val="28"/>
          <w:szCs w:val="28"/>
        </w:rPr>
      </w:pPr>
      <w:r w:rsidRPr="00935BBA">
        <w:rPr>
          <w:b/>
          <w:sz w:val="28"/>
          <w:szCs w:val="28"/>
        </w:rPr>
        <w:t>Цель и планируемые результаты освоения дисциплины:</w:t>
      </w:r>
    </w:p>
    <w:p w:rsidR="00105EB9" w:rsidRPr="00935BBA" w:rsidRDefault="00105EB9" w:rsidP="00105EB9">
      <w:pPr>
        <w:shd w:val="clear" w:color="auto" w:fill="FFFFFF"/>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В рамках программы учебной дисциплины обучающимися осваиваются умения и знания</w:t>
      </w:r>
    </w:p>
    <w:p w:rsidR="00105EB9" w:rsidRDefault="00105EB9" w:rsidP="00105EB9">
      <w:pPr>
        <w:shd w:val="clear" w:color="auto" w:fill="FFFFFF"/>
        <w:spacing w:after="0" w:line="276" w:lineRule="auto"/>
        <w:ind w:firstLine="353"/>
        <w:jc w:val="both"/>
        <w:rPr>
          <w:rFonts w:ascii="Times New Roman" w:hAnsi="Times New Roman" w:cs="Times New Roman"/>
          <w:b/>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6"/>
      </w:tblGrid>
      <w:tr w:rsidR="00F21EDF" w:rsidRPr="007F02A0" w:rsidTr="00376785">
        <w:tc>
          <w:tcPr>
            <w:tcW w:w="1838" w:type="dxa"/>
          </w:tcPr>
          <w:p w:rsidR="00F21EDF" w:rsidRPr="00F21EDF" w:rsidRDefault="00F21EDF" w:rsidP="00376785">
            <w:pPr>
              <w:spacing w:after="0"/>
              <w:rPr>
                <w:rFonts w:ascii="Times New Roman" w:hAnsi="Times New Roman"/>
                <w:bCs/>
                <w:sz w:val="28"/>
                <w:szCs w:val="28"/>
              </w:rPr>
            </w:pPr>
            <w:r w:rsidRPr="00F21EDF">
              <w:rPr>
                <w:rFonts w:ascii="Times New Roman" w:hAnsi="Times New Roman"/>
                <w:bCs/>
                <w:sz w:val="28"/>
                <w:szCs w:val="28"/>
              </w:rPr>
              <w:t>Владеть навыками</w:t>
            </w:r>
          </w:p>
        </w:tc>
        <w:tc>
          <w:tcPr>
            <w:tcW w:w="7796" w:type="dxa"/>
          </w:tcPr>
          <w:p w:rsidR="00F21EDF" w:rsidRPr="00F21EDF" w:rsidRDefault="00F21EDF" w:rsidP="00376785">
            <w:pPr>
              <w:spacing w:after="0"/>
              <w:rPr>
                <w:rFonts w:ascii="Times New Roman" w:hAnsi="Times New Roman"/>
                <w:sz w:val="28"/>
                <w:szCs w:val="28"/>
              </w:rPr>
            </w:pPr>
            <w:r>
              <w:rPr>
                <w:rFonts w:ascii="Times New Roman" w:hAnsi="Times New Roman"/>
                <w:sz w:val="28"/>
                <w:szCs w:val="28"/>
              </w:rPr>
              <w:t xml:space="preserve">- </w:t>
            </w:r>
            <w:r w:rsidRPr="00F21EDF">
              <w:rPr>
                <w:rFonts w:ascii="Times New Roman" w:hAnsi="Times New Roman"/>
                <w:sz w:val="28"/>
                <w:szCs w:val="28"/>
              </w:rPr>
              <w:t>проведения мероприятий по</w:t>
            </w:r>
            <w:r>
              <w:rPr>
                <w:rFonts w:ascii="Times New Roman" w:hAnsi="Times New Roman"/>
                <w:sz w:val="28"/>
                <w:szCs w:val="28"/>
              </w:rPr>
              <w:t xml:space="preserve"> </w:t>
            </w:r>
            <w:r w:rsidRPr="00F21EDF">
              <w:rPr>
                <w:rFonts w:ascii="Times New Roman" w:hAnsi="Times New Roman"/>
                <w:sz w:val="28"/>
                <w:szCs w:val="28"/>
              </w:rPr>
              <w:t>санитарно-гигиеническому просвещению населения;</w:t>
            </w:r>
          </w:p>
          <w:p w:rsidR="00F21EDF" w:rsidRPr="00F21EDF" w:rsidRDefault="00F21EDF" w:rsidP="00376785">
            <w:pPr>
              <w:spacing w:after="0"/>
              <w:rPr>
                <w:rFonts w:ascii="Times New Roman" w:hAnsi="Times New Roman"/>
                <w:sz w:val="28"/>
                <w:szCs w:val="28"/>
              </w:rPr>
            </w:pPr>
            <w:r>
              <w:rPr>
                <w:rFonts w:ascii="Times New Roman" w:hAnsi="Times New Roman"/>
                <w:sz w:val="28"/>
                <w:szCs w:val="28"/>
              </w:rPr>
              <w:t xml:space="preserve">- </w:t>
            </w:r>
            <w:r w:rsidRPr="00F21EDF">
              <w:rPr>
                <w:rFonts w:ascii="Times New Roman" w:hAnsi="Times New Roman"/>
                <w:sz w:val="28"/>
                <w:szCs w:val="28"/>
              </w:rPr>
              <w:t>проведения работы по формированию и реализации программ здорового образа жизни, в том числе программ снижения потребления алкоголя и табака, предупреждения и борьбы с немедицинским потреблением наркотических средств и психотропных веществ;</w:t>
            </w:r>
          </w:p>
          <w:p w:rsidR="00F21EDF" w:rsidRPr="00F21EDF" w:rsidRDefault="00F21EDF" w:rsidP="00376785">
            <w:pPr>
              <w:spacing w:after="0"/>
              <w:rPr>
                <w:rFonts w:ascii="Times New Roman" w:hAnsi="Times New Roman"/>
                <w:sz w:val="28"/>
                <w:szCs w:val="28"/>
              </w:rPr>
            </w:pPr>
            <w:r>
              <w:rPr>
                <w:rFonts w:ascii="Times New Roman" w:hAnsi="Times New Roman"/>
                <w:sz w:val="28"/>
                <w:szCs w:val="28"/>
              </w:rPr>
              <w:t xml:space="preserve">- </w:t>
            </w:r>
            <w:r w:rsidRPr="00F21EDF">
              <w:rPr>
                <w:rFonts w:ascii="Times New Roman" w:hAnsi="Times New Roman"/>
                <w:sz w:val="28"/>
                <w:szCs w:val="28"/>
              </w:rPr>
              <w:t xml:space="preserve">выполнения работ по проведению профилактических медицинских осмотров населения; </w:t>
            </w:r>
          </w:p>
          <w:p w:rsidR="00F21EDF" w:rsidRPr="00F21EDF" w:rsidRDefault="00F21EDF" w:rsidP="00376785">
            <w:pPr>
              <w:spacing w:after="0"/>
              <w:rPr>
                <w:rFonts w:ascii="Times New Roman" w:hAnsi="Times New Roman"/>
                <w:sz w:val="28"/>
                <w:szCs w:val="28"/>
              </w:rPr>
            </w:pPr>
            <w:r>
              <w:rPr>
                <w:rFonts w:ascii="Times New Roman" w:hAnsi="Times New Roman"/>
                <w:sz w:val="28"/>
                <w:szCs w:val="28"/>
              </w:rPr>
              <w:t xml:space="preserve">- </w:t>
            </w:r>
            <w:r w:rsidRPr="00F21EDF">
              <w:rPr>
                <w:rFonts w:ascii="Times New Roman" w:hAnsi="Times New Roman"/>
                <w:sz w:val="28"/>
                <w:szCs w:val="28"/>
              </w:rPr>
              <w:t>выполнения работ по диспансеризации населения с учетом возраста, состояния здоровья, профессии;</w:t>
            </w:r>
          </w:p>
          <w:p w:rsidR="00F21EDF" w:rsidRPr="00F21EDF" w:rsidRDefault="00F21EDF" w:rsidP="00376785">
            <w:pPr>
              <w:spacing w:after="0"/>
              <w:rPr>
                <w:rFonts w:ascii="Times New Roman" w:hAnsi="Times New Roman"/>
                <w:sz w:val="28"/>
                <w:szCs w:val="28"/>
              </w:rPr>
            </w:pPr>
            <w:r>
              <w:rPr>
                <w:rFonts w:ascii="Times New Roman" w:hAnsi="Times New Roman"/>
                <w:sz w:val="28"/>
                <w:szCs w:val="28"/>
              </w:rPr>
              <w:t xml:space="preserve">- </w:t>
            </w:r>
            <w:r w:rsidRPr="00F21EDF">
              <w:rPr>
                <w:rFonts w:ascii="Times New Roman" w:hAnsi="Times New Roman"/>
                <w:sz w:val="28"/>
                <w:szCs w:val="28"/>
              </w:rPr>
              <w:t>проведения санитарно-противоэпидемических мероприятий по профилактике инфекционных заболеваний;</w:t>
            </w:r>
          </w:p>
          <w:p w:rsidR="00F21EDF" w:rsidRPr="00F21EDF" w:rsidRDefault="00F21EDF" w:rsidP="00376785">
            <w:pPr>
              <w:spacing w:after="0"/>
              <w:rPr>
                <w:rFonts w:ascii="Times New Roman" w:hAnsi="Times New Roman"/>
                <w:bCs/>
                <w:sz w:val="28"/>
                <w:szCs w:val="28"/>
              </w:rPr>
            </w:pPr>
            <w:r>
              <w:rPr>
                <w:rFonts w:ascii="Times New Roman" w:hAnsi="Times New Roman"/>
                <w:sz w:val="28"/>
                <w:szCs w:val="28"/>
              </w:rPr>
              <w:t xml:space="preserve">- </w:t>
            </w:r>
            <w:r w:rsidRPr="00F21EDF">
              <w:rPr>
                <w:rFonts w:ascii="Times New Roman" w:hAnsi="Times New Roman"/>
                <w:sz w:val="28"/>
                <w:szCs w:val="28"/>
              </w:rPr>
              <w:t>выполнения работы по проведению иммунопрофилактики инфекционных заболеваний в соответствии с национальным календарем профилактических прививок и по эпидемическим показаниям</w:t>
            </w:r>
            <w:r>
              <w:rPr>
                <w:rFonts w:ascii="Times New Roman" w:hAnsi="Times New Roman"/>
                <w:sz w:val="28"/>
                <w:szCs w:val="28"/>
              </w:rPr>
              <w:t>.</w:t>
            </w:r>
          </w:p>
        </w:tc>
      </w:tr>
      <w:tr w:rsidR="00F21EDF" w:rsidRPr="007F02A0" w:rsidTr="00376785">
        <w:tc>
          <w:tcPr>
            <w:tcW w:w="1838" w:type="dxa"/>
          </w:tcPr>
          <w:p w:rsidR="00F21EDF" w:rsidRPr="00F21EDF" w:rsidRDefault="00F21EDF" w:rsidP="00376785">
            <w:pPr>
              <w:spacing w:after="0"/>
              <w:ind w:firstLine="142"/>
              <w:rPr>
                <w:rFonts w:ascii="Times New Roman" w:hAnsi="Times New Roman"/>
                <w:bCs/>
                <w:sz w:val="28"/>
                <w:szCs w:val="28"/>
              </w:rPr>
            </w:pPr>
            <w:r w:rsidRPr="00F21EDF">
              <w:rPr>
                <w:rFonts w:ascii="Times New Roman" w:hAnsi="Times New Roman"/>
                <w:bCs/>
                <w:sz w:val="28"/>
                <w:szCs w:val="28"/>
              </w:rPr>
              <w:t>Уметь</w:t>
            </w:r>
          </w:p>
        </w:tc>
        <w:tc>
          <w:tcPr>
            <w:tcW w:w="7796" w:type="dxa"/>
          </w:tcPr>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проводить индивидуальное (групповое) профилактическое консультирование населения о факторах, способствующих сохранению здоровья, факторах риска для здоровья и мерах профилактики предотвратимых болезней;</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xml:space="preserve">- формировать общественное мнение в пользу здорового </w:t>
            </w:r>
            <w:r w:rsidRPr="00F21EDF">
              <w:rPr>
                <w:rFonts w:ascii="Times New Roman" w:hAnsi="Times New Roman" w:cs="Times New Roman"/>
                <w:sz w:val="28"/>
                <w:szCs w:val="28"/>
              </w:rPr>
              <w:lastRenderedPageBreak/>
              <w:t>образа жизни и мотивировать пациентов на ведение здорового образа жизни;</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информировать население о программах снижения веса, потребления алкоголя и табака, предупреждения и борьбы с немедицинским потреблением наркотических средств и психотропных веществ;</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план проведения диспансеризации населения с учетом возрастной категории и проводимых обследований;</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проводить разъяснительные беседы на уровне семьи, организованного коллектива о целях и задах профилактического медицинского осмотра, порядке прохождения диспансеризации и ее объеме, в том числе беседы с несовершеннолетними в образовательных организациях;</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проводить доврачебный профилактический осмотр с целью выявления факторов риска развития заболевания;</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проводить работу по диспансеризации населения, проводить опрос (анкетирование), проводить доврачебный осмотр и обследование по скрининг-программе диспансеризации;</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проводить работу по диспансерному наблюдению пациентов с хроническими заболеваниями с учетом возраста, состояния здоровья, профессии в соответствии с нормативными правовыми актами;</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обеспечивать инфекционную безопасность при оказании медицинской помощи, проведении профилактических медицинских осмотров и осуществлении сестринского ухода за пациентами с инфекционными заболеваниями;</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проводить профилактические и противоэпидемические мероприятия при выявлении пациентов с инфекционными паразитарными болезнями и лиц с подозрением на инфекционные заболевания, а также носителей возбудителей инфекционных заболеваний;</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выполнять работу по проведению санитарно-противоэпидемических (профилактических) мероприятий при регистрации инфекционных заболеваний;</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выявлять заболевших инфекционным заболеванием, контактных с ними лиц и подозрительных на заболевания инфекционными болезнями;</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xml:space="preserve">- проводить работу по организации и проведению санитарно-противоэпидемических (профилактических) и ограничительных (карантинных) мероприятий при выявлении </w:t>
            </w:r>
            <w:r w:rsidRPr="00F21EDF">
              <w:rPr>
                <w:rFonts w:ascii="Times New Roman" w:hAnsi="Times New Roman" w:cs="Times New Roman"/>
                <w:sz w:val="28"/>
                <w:szCs w:val="28"/>
              </w:rPr>
              <w:lastRenderedPageBreak/>
              <w:t>инфекционных заболеваний;</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проводить осмотр лиц и динамическое наблюдение за лицами, контактными с пациентам, заболевшими инфекционным заболеванием;</w:t>
            </w:r>
          </w:p>
          <w:p w:rsidR="00F21EDF" w:rsidRPr="00F21EDF" w:rsidRDefault="00F21EDF" w:rsidP="00F21EDF">
            <w:pPr>
              <w:spacing w:after="0"/>
              <w:rPr>
                <w:rFonts w:ascii="Times New Roman" w:hAnsi="Times New Roman" w:cs="Times New Roman"/>
                <w:bCs/>
                <w:sz w:val="28"/>
                <w:szCs w:val="28"/>
              </w:rPr>
            </w:pPr>
            <w:r w:rsidRPr="00F21EDF">
              <w:rPr>
                <w:rFonts w:ascii="Times New Roman" w:hAnsi="Times New Roman" w:cs="Times New Roman"/>
                <w:bCs/>
                <w:sz w:val="28"/>
                <w:szCs w:val="28"/>
              </w:rPr>
              <w:t>- использовать вакцины в соответствии с установленными правилами.</w:t>
            </w:r>
          </w:p>
        </w:tc>
      </w:tr>
      <w:tr w:rsidR="00F21EDF" w:rsidRPr="007F02A0" w:rsidTr="00376785">
        <w:tc>
          <w:tcPr>
            <w:tcW w:w="1838" w:type="dxa"/>
          </w:tcPr>
          <w:p w:rsidR="00F21EDF" w:rsidRPr="00F21EDF" w:rsidRDefault="00F21EDF" w:rsidP="00376785">
            <w:pPr>
              <w:spacing w:after="0"/>
              <w:ind w:firstLine="142"/>
              <w:rPr>
                <w:rFonts w:ascii="Times New Roman" w:hAnsi="Times New Roman"/>
                <w:bCs/>
                <w:sz w:val="28"/>
                <w:szCs w:val="28"/>
              </w:rPr>
            </w:pPr>
            <w:r w:rsidRPr="00F21EDF">
              <w:rPr>
                <w:rFonts w:ascii="Times New Roman" w:hAnsi="Times New Roman"/>
                <w:bCs/>
                <w:sz w:val="28"/>
                <w:szCs w:val="28"/>
              </w:rPr>
              <w:lastRenderedPageBreak/>
              <w:t>Знать</w:t>
            </w:r>
          </w:p>
        </w:tc>
        <w:tc>
          <w:tcPr>
            <w:tcW w:w="7796" w:type="dxa"/>
          </w:tcPr>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информационные технологии, организационные формы, методы и средства санитарного просвещения населения;</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правила проведения индивидуального и группового профилактического консультирования, современные научно-обоснованные рекомендации по вопросам личной гигиены, рационального питания, планирования семьи, здорового образа жизни, факторов риска для здоровья;</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заболевания, обусловленные образом жизни человека;</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принципы здорового образа жизни, основы сохранения и укрепления здоровья;</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факторы, способствующие сохранению здоровья;</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формы и методы работы по формированию здорового образа жизни;</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программы здорового образа жизни, в том числе программы, направленные на снижение веса, снижение потребления алкоголя и табака, предупреждение и борьбу с немедицинским потреблением наркотических средств и психотропных веществ;</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положения об организации оказания первичной медико-санитарной помощи взрослому населению;</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виды медицинских осмотров с учетом возраста, состояния здоровья, профессии в соответствии с нормативными правовыми актами;</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правила и порядок проведения профилактического осмотра;</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порядок проведения диспансеризации населения, порядок доврачебного осмотра и обследования населения по скрининг-программе диспансеризации;</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методы профилактики неинфекционных заболеваний, факторы риска развития хронических неинфекционных заболеваний, порядок проведения диспансерного наблюдения пациентов при хронических заболеваниях, задачи медицинской сестры;</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xml:space="preserve">- санитарно-эпидемиологическую обстановку прикрепленного участка, зависимость распространения инфекционных болезней от природных факторов, факторы окружающей </w:t>
            </w:r>
            <w:r w:rsidRPr="00F21EDF">
              <w:rPr>
                <w:rFonts w:ascii="Times New Roman" w:hAnsi="Times New Roman" w:cs="Times New Roman"/>
                <w:sz w:val="28"/>
                <w:szCs w:val="28"/>
              </w:rPr>
              <w:lastRenderedPageBreak/>
              <w:t>среды, в том числе социальные;</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меры профилактики инфекционных заболеваний;</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порядок проведения санитарно-противоэпидемических мероприятий в случае возникновения очага инфекции, в том числе карантинные мероприятия при выявлении особо опасных (карантинных) инфекционных заболеваний;</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государственные санитарно-эпидемиологические правила и гигиенические нормативы, профилактические и противоэпидемические мероприятия при выявлении инфекционного заболевания;</w:t>
            </w:r>
          </w:p>
          <w:p w:rsidR="00F21EDF" w:rsidRPr="00F21EDF" w:rsidRDefault="00F21EDF" w:rsidP="00F21EDF">
            <w:pPr>
              <w:spacing w:after="0"/>
              <w:rPr>
                <w:rFonts w:ascii="Times New Roman" w:hAnsi="Times New Roman" w:cs="Times New Roman"/>
                <w:sz w:val="28"/>
                <w:szCs w:val="28"/>
              </w:rPr>
            </w:pPr>
            <w:r w:rsidRPr="00F21EDF">
              <w:rPr>
                <w:rFonts w:ascii="Times New Roman" w:hAnsi="Times New Roman" w:cs="Times New Roman"/>
                <w:sz w:val="28"/>
                <w:szCs w:val="28"/>
              </w:rPr>
              <w:t>- правила и порядок проведения вакцинации в соответствии с национальным календарем профилактических прививок;</w:t>
            </w:r>
          </w:p>
          <w:p w:rsidR="00F21EDF" w:rsidRPr="00F21EDF" w:rsidRDefault="00F21EDF" w:rsidP="00F21EDF">
            <w:pPr>
              <w:spacing w:after="0"/>
              <w:rPr>
                <w:rFonts w:ascii="Times New Roman" w:hAnsi="Times New Roman" w:cs="Times New Roman"/>
                <w:bCs/>
                <w:sz w:val="28"/>
                <w:szCs w:val="28"/>
              </w:rPr>
            </w:pPr>
            <w:r w:rsidRPr="00F21EDF">
              <w:rPr>
                <w:rFonts w:ascii="Times New Roman" w:hAnsi="Times New Roman" w:cs="Times New Roman"/>
                <w:sz w:val="28"/>
                <w:szCs w:val="28"/>
              </w:rPr>
              <w:t>- течение вакцинального процесса, возможные реакций и осложнения, меры профилактики.</w:t>
            </w:r>
          </w:p>
        </w:tc>
      </w:tr>
    </w:tbl>
    <w:p w:rsidR="00F21EDF" w:rsidRPr="005C052B" w:rsidRDefault="00F21EDF" w:rsidP="00105EB9">
      <w:pPr>
        <w:shd w:val="clear" w:color="auto" w:fill="FFFFFF"/>
        <w:spacing w:after="0" w:line="276" w:lineRule="auto"/>
        <w:ind w:firstLine="353"/>
        <w:jc w:val="both"/>
        <w:rPr>
          <w:rFonts w:ascii="Times New Roman" w:hAnsi="Times New Roman" w:cs="Times New Roman"/>
          <w:b/>
          <w:sz w:val="28"/>
          <w:szCs w:val="28"/>
        </w:rPr>
      </w:pPr>
    </w:p>
    <w:p w:rsidR="00105EB9" w:rsidRPr="00935BBA" w:rsidRDefault="00105EB9" w:rsidP="00E8110B">
      <w:pPr>
        <w:shd w:val="clear" w:color="auto" w:fill="FFFFFF"/>
        <w:spacing w:after="0" w:line="276" w:lineRule="auto"/>
        <w:jc w:val="both"/>
        <w:rPr>
          <w:rFonts w:ascii="Times New Roman" w:hAnsi="Times New Roman" w:cs="Times New Roman"/>
          <w:b/>
          <w:bCs/>
          <w:sz w:val="28"/>
          <w:szCs w:val="28"/>
        </w:rPr>
      </w:pPr>
      <w:r w:rsidRPr="00935BBA">
        <w:rPr>
          <w:rFonts w:ascii="Times New Roman" w:hAnsi="Times New Roman" w:cs="Times New Roman"/>
          <w:b/>
          <w:bCs/>
          <w:sz w:val="28"/>
          <w:szCs w:val="28"/>
        </w:rPr>
        <w:t>2. СТРУКТУРА И СОДЕРЖАНИЕ УЧЕБНОЙ ДИСЦИПЛИНЫ</w:t>
      </w:r>
    </w:p>
    <w:p w:rsidR="00105EB9" w:rsidRPr="00935BBA" w:rsidRDefault="00105EB9" w:rsidP="00E8110B">
      <w:pPr>
        <w:shd w:val="clear" w:color="auto" w:fill="FFFFFF"/>
        <w:spacing w:after="0" w:line="276" w:lineRule="auto"/>
        <w:jc w:val="both"/>
        <w:rPr>
          <w:rFonts w:ascii="Times New Roman" w:hAnsi="Times New Roman" w:cs="Times New Roman"/>
          <w:b/>
          <w:bCs/>
          <w:sz w:val="28"/>
          <w:szCs w:val="28"/>
        </w:rPr>
      </w:pPr>
      <w:r w:rsidRPr="00935BBA">
        <w:rPr>
          <w:rFonts w:ascii="Times New Roman" w:hAnsi="Times New Roman" w:cs="Times New Roman"/>
          <w:b/>
          <w:bCs/>
          <w:sz w:val="28"/>
          <w:szCs w:val="28"/>
        </w:rPr>
        <w:t>2.1. Объем учебной дисциплины и виды учебной работы</w:t>
      </w:r>
    </w:p>
    <w:p w:rsidR="00105EB9" w:rsidRPr="00935BBA" w:rsidRDefault="00105EB9" w:rsidP="00105EB9">
      <w:pPr>
        <w:pStyle w:val="a6"/>
        <w:ind w:left="0" w:firstLine="709"/>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5"/>
        <w:gridCol w:w="5953"/>
        <w:gridCol w:w="1462"/>
      </w:tblGrid>
      <w:tr w:rsidR="00105EB9" w:rsidRPr="00935BBA" w:rsidTr="00CF33B7">
        <w:trPr>
          <w:trHeight w:val="576"/>
        </w:trPr>
        <w:tc>
          <w:tcPr>
            <w:tcW w:w="4236" w:type="pct"/>
            <w:gridSpan w:val="2"/>
            <w:shd w:val="clear" w:color="auto" w:fill="auto"/>
          </w:tcPr>
          <w:p w:rsidR="00105EB9" w:rsidRPr="0025448D" w:rsidRDefault="00105EB9" w:rsidP="00334D5C">
            <w:pPr>
              <w:widowControl w:val="0"/>
              <w:tabs>
                <w:tab w:val="right" w:leader="underscore" w:pos="9639"/>
              </w:tabs>
              <w:spacing w:after="0"/>
              <w:jc w:val="center"/>
              <w:rPr>
                <w:rFonts w:ascii="Times New Roman" w:hAnsi="Times New Roman" w:cs="Times New Roman"/>
                <w:b/>
                <w:bCs/>
                <w:sz w:val="28"/>
                <w:szCs w:val="28"/>
              </w:rPr>
            </w:pPr>
            <w:r w:rsidRPr="0025448D">
              <w:rPr>
                <w:rFonts w:ascii="Times New Roman" w:hAnsi="Times New Roman" w:cs="Times New Roman"/>
                <w:b/>
                <w:bCs/>
                <w:sz w:val="28"/>
                <w:szCs w:val="28"/>
              </w:rPr>
              <w:t>Вид учебной работы</w:t>
            </w:r>
          </w:p>
        </w:tc>
        <w:tc>
          <w:tcPr>
            <w:tcW w:w="764" w:type="pct"/>
            <w:shd w:val="clear" w:color="auto" w:fill="auto"/>
            <w:vAlign w:val="center"/>
          </w:tcPr>
          <w:p w:rsidR="00105EB9" w:rsidRPr="0025448D" w:rsidRDefault="00105EB9" w:rsidP="00334D5C">
            <w:pPr>
              <w:pStyle w:val="Default"/>
              <w:jc w:val="center"/>
              <w:rPr>
                <w:sz w:val="28"/>
                <w:szCs w:val="28"/>
              </w:rPr>
            </w:pPr>
            <w:r w:rsidRPr="0025448D">
              <w:rPr>
                <w:b/>
                <w:bCs/>
                <w:sz w:val="28"/>
                <w:szCs w:val="28"/>
              </w:rPr>
              <w:t xml:space="preserve">Объем часов </w:t>
            </w:r>
          </w:p>
        </w:tc>
      </w:tr>
      <w:tr w:rsidR="00105EB9" w:rsidRPr="00935BBA" w:rsidTr="00CF33B7">
        <w:trPr>
          <w:trHeight w:val="340"/>
        </w:trPr>
        <w:tc>
          <w:tcPr>
            <w:tcW w:w="4236" w:type="pct"/>
            <w:gridSpan w:val="2"/>
            <w:shd w:val="clear" w:color="auto" w:fill="auto"/>
            <w:vAlign w:val="center"/>
          </w:tcPr>
          <w:p w:rsidR="00105EB9" w:rsidRPr="0025448D" w:rsidRDefault="00105EB9" w:rsidP="00334D5C">
            <w:pPr>
              <w:pStyle w:val="Default"/>
              <w:rPr>
                <w:b/>
                <w:sz w:val="28"/>
                <w:szCs w:val="28"/>
              </w:rPr>
            </w:pPr>
            <w:r w:rsidRPr="0025448D">
              <w:rPr>
                <w:b/>
                <w:bCs/>
                <w:sz w:val="28"/>
                <w:szCs w:val="28"/>
              </w:rPr>
              <w:t xml:space="preserve">Объём образовательной программы учебной дисциплины, всего </w:t>
            </w:r>
          </w:p>
        </w:tc>
        <w:tc>
          <w:tcPr>
            <w:tcW w:w="764" w:type="pct"/>
            <w:shd w:val="clear" w:color="auto" w:fill="auto"/>
            <w:vAlign w:val="center"/>
          </w:tcPr>
          <w:p w:rsidR="00105EB9" w:rsidRPr="0025448D" w:rsidRDefault="00036560" w:rsidP="00334D5C">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72</w:t>
            </w:r>
          </w:p>
        </w:tc>
      </w:tr>
      <w:tr w:rsidR="00105EB9" w:rsidRPr="00935BBA" w:rsidTr="00CF33B7">
        <w:trPr>
          <w:trHeight w:val="340"/>
        </w:trPr>
        <w:tc>
          <w:tcPr>
            <w:tcW w:w="4236" w:type="pct"/>
            <w:gridSpan w:val="2"/>
            <w:shd w:val="clear" w:color="auto" w:fill="auto"/>
            <w:vAlign w:val="center"/>
          </w:tcPr>
          <w:p w:rsidR="00105EB9" w:rsidRPr="0025448D" w:rsidRDefault="00105EB9" w:rsidP="00334D5C">
            <w:pPr>
              <w:pStyle w:val="Default"/>
              <w:rPr>
                <w:b/>
                <w:bCs/>
                <w:sz w:val="28"/>
                <w:szCs w:val="28"/>
              </w:rPr>
            </w:pPr>
            <w:r w:rsidRPr="0025448D">
              <w:rPr>
                <w:b/>
                <w:bCs/>
                <w:sz w:val="28"/>
                <w:szCs w:val="28"/>
              </w:rPr>
              <w:t>в т.ч. в форме практической подготовки</w:t>
            </w:r>
          </w:p>
        </w:tc>
        <w:tc>
          <w:tcPr>
            <w:tcW w:w="764" w:type="pct"/>
            <w:shd w:val="clear" w:color="auto" w:fill="auto"/>
            <w:vAlign w:val="center"/>
          </w:tcPr>
          <w:p w:rsidR="00105EB9" w:rsidRPr="0025448D" w:rsidRDefault="00036560" w:rsidP="00334D5C">
            <w:pPr>
              <w:widowControl w:val="0"/>
              <w:tabs>
                <w:tab w:val="right" w:leader="underscore" w:pos="9639"/>
              </w:tabs>
              <w:spacing w:after="0"/>
              <w:jc w:val="center"/>
              <w:rPr>
                <w:rFonts w:ascii="Times New Roman" w:hAnsi="Times New Roman" w:cs="Times New Roman"/>
                <w:b/>
                <w:bCs/>
                <w:sz w:val="28"/>
                <w:szCs w:val="28"/>
              </w:rPr>
            </w:pPr>
            <w:r>
              <w:rPr>
                <w:rFonts w:ascii="Times New Roman" w:hAnsi="Times New Roman" w:cs="Times New Roman"/>
                <w:b/>
                <w:bCs/>
                <w:sz w:val="28"/>
                <w:szCs w:val="28"/>
              </w:rPr>
              <w:t>44</w:t>
            </w:r>
          </w:p>
        </w:tc>
      </w:tr>
      <w:tr w:rsidR="00105EB9" w:rsidRPr="00935BBA" w:rsidTr="00CF33B7">
        <w:trPr>
          <w:trHeight w:val="340"/>
        </w:trPr>
        <w:tc>
          <w:tcPr>
            <w:tcW w:w="4236" w:type="pct"/>
            <w:gridSpan w:val="2"/>
            <w:shd w:val="clear" w:color="auto" w:fill="auto"/>
          </w:tcPr>
          <w:p w:rsidR="00105EB9" w:rsidRPr="0025448D" w:rsidRDefault="00105EB9" w:rsidP="00334D5C">
            <w:pPr>
              <w:pStyle w:val="Default"/>
              <w:rPr>
                <w:bCs/>
                <w:sz w:val="28"/>
                <w:szCs w:val="28"/>
              </w:rPr>
            </w:pPr>
            <w:r w:rsidRPr="0025448D">
              <w:rPr>
                <w:bCs/>
                <w:sz w:val="28"/>
                <w:szCs w:val="28"/>
              </w:rPr>
              <w:t xml:space="preserve">Объём работы обучающихся во взаимодействии </w:t>
            </w:r>
          </w:p>
          <w:p w:rsidR="00105EB9" w:rsidRPr="0025448D" w:rsidRDefault="00105EB9" w:rsidP="00334D5C">
            <w:pPr>
              <w:pStyle w:val="Default"/>
              <w:rPr>
                <w:sz w:val="28"/>
                <w:szCs w:val="28"/>
              </w:rPr>
            </w:pPr>
            <w:r w:rsidRPr="0025448D">
              <w:rPr>
                <w:bCs/>
                <w:sz w:val="28"/>
                <w:szCs w:val="28"/>
              </w:rPr>
              <w:t xml:space="preserve">с преподавателем, всего </w:t>
            </w:r>
          </w:p>
        </w:tc>
        <w:tc>
          <w:tcPr>
            <w:tcW w:w="764" w:type="pct"/>
            <w:shd w:val="clear" w:color="auto" w:fill="auto"/>
            <w:vAlign w:val="center"/>
          </w:tcPr>
          <w:p w:rsidR="00105EB9" w:rsidRPr="0025448D" w:rsidRDefault="00036560" w:rsidP="00334D5C">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68</w:t>
            </w:r>
          </w:p>
        </w:tc>
      </w:tr>
      <w:tr w:rsidR="00CF33B7" w:rsidRPr="00935BBA" w:rsidTr="00CF33B7">
        <w:trPr>
          <w:trHeight w:val="340"/>
        </w:trPr>
        <w:tc>
          <w:tcPr>
            <w:tcW w:w="1126" w:type="pct"/>
            <w:vMerge w:val="restart"/>
            <w:shd w:val="clear" w:color="auto" w:fill="auto"/>
          </w:tcPr>
          <w:p w:rsidR="00105EB9" w:rsidRPr="0025448D" w:rsidRDefault="00105EB9" w:rsidP="00334D5C">
            <w:pPr>
              <w:widowControl w:val="0"/>
              <w:tabs>
                <w:tab w:val="right" w:leader="underscore" w:pos="9639"/>
              </w:tabs>
              <w:spacing w:after="0"/>
              <w:rPr>
                <w:rFonts w:ascii="Times New Roman" w:hAnsi="Times New Roman" w:cs="Times New Roman"/>
                <w:bCs/>
                <w:sz w:val="28"/>
                <w:szCs w:val="28"/>
              </w:rPr>
            </w:pPr>
            <w:r w:rsidRPr="0025448D">
              <w:rPr>
                <w:rFonts w:ascii="Times New Roman" w:hAnsi="Times New Roman" w:cs="Times New Roman"/>
                <w:bCs/>
                <w:sz w:val="28"/>
                <w:szCs w:val="28"/>
              </w:rPr>
              <w:t>в том числе:</w:t>
            </w:r>
          </w:p>
        </w:tc>
        <w:tc>
          <w:tcPr>
            <w:tcW w:w="3110" w:type="pct"/>
            <w:shd w:val="clear" w:color="auto" w:fill="auto"/>
            <w:vAlign w:val="center"/>
          </w:tcPr>
          <w:p w:rsidR="00105EB9" w:rsidRPr="0025448D" w:rsidRDefault="00BE6104" w:rsidP="00334D5C">
            <w:pPr>
              <w:widowControl w:val="0"/>
              <w:tabs>
                <w:tab w:val="right" w:leader="underscore" w:pos="9639"/>
              </w:tabs>
              <w:spacing w:after="0"/>
              <w:rPr>
                <w:rFonts w:ascii="Times New Roman" w:hAnsi="Times New Roman" w:cs="Times New Roman"/>
                <w:bCs/>
                <w:sz w:val="28"/>
                <w:szCs w:val="28"/>
              </w:rPr>
            </w:pPr>
            <w:r>
              <w:rPr>
                <w:rFonts w:ascii="Times New Roman" w:hAnsi="Times New Roman" w:cs="Times New Roman"/>
                <w:bCs/>
                <w:sz w:val="28"/>
                <w:szCs w:val="28"/>
              </w:rPr>
              <w:t>лекции</w:t>
            </w:r>
          </w:p>
        </w:tc>
        <w:tc>
          <w:tcPr>
            <w:tcW w:w="764" w:type="pct"/>
            <w:shd w:val="clear" w:color="auto" w:fill="auto"/>
            <w:vAlign w:val="center"/>
          </w:tcPr>
          <w:p w:rsidR="00105EB9" w:rsidRPr="0025448D" w:rsidRDefault="005514F5" w:rsidP="00334D5C">
            <w:pPr>
              <w:widowControl w:val="0"/>
              <w:tabs>
                <w:tab w:val="right" w:leader="underscore" w:pos="9639"/>
              </w:tabs>
              <w:spacing w:after="0"/>
              <w:jc w:val="center"/>
              <w:rPr>
                <w:rFonts w:ascii="Times New Roman" w:hAnsi="Times New Roman" w:cs="Times New Roman"/>
                <w:bCs/>
                <w:sz w:val="28"/>
                <w:szCs w:val="28"/>
              </w:rPr>
            </w:pPr>
            <w:r w:rsidRPr="0025448D">
              <w:rPr>
                <w:rFonts w:ascii="Times New Roman" w:hAnsi="Times New Roman" w:cs="Times New Roman"/>
                <w:bCs/>
                <w:sz w:val="28"/>
                <w:szCs w:val="28"/>
              </w:rPr>
              <w:t>22</w:t>
            </w:r>
          </w:p>
        </w:tc>
      </w:tr>
      <w:tr w:rsidR="00CF33B7" w:rsidRPr="00935BBA" w:rsidTr="00CF33B7">
        <w:trPr>
          <w:trHeight w:val="340"/>
        </w:trPr>
        <w:tc>
          <w:tcPr>
            <w:tcW w:w="1126" w:type="pct"/>
            <w:vMerge/>
            <w:shd w:val="clear" w:color="auto" w:fill="auto"/>
          </w:tcPr>
          <w:p w:rsidR="00105EB9" w:rsidRPr="00935BBA" w:rsidRDefault="00105EB9" w:rsidP="00334D5C">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rsidR="00105EB9" w:rsidRPr="00935BBA" w:rsidRDefault="00105EB9" w:rsidP="00334D5C">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bCs/>
                <w:sz w:val="28"/>
                <w:szCs w:val="28"/>
              </w:rPr>
              <w:t xml:space="preserve">практические занятия </w:t>
            </w:r>
          </w:p>
        </w:tc>
        <w:tc>
          <w:tcPr>
            <w:tcW w:w="764" w:type="pct"/>
            <w:shd w:val="clear" w:color="auto" w:fill="auto"/>
            <w:vAlign w:val="center"/>
          </w:tcPr>
          <w:p w:rsidR="00105EB9" w:rsidRPr="00935BBA" w:rsidRDefault="00036560" w:rsidP="00334D5C">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44</w:t>
            </w:r>
          </w:p>
        </w:tc>
      </w:tr>
      <w:tr w:rsidR="00424347" w:rsidRPr="00935BBA" w:rsidTr="00CF33B7">
        <w:trPr>
          <w:trHeight w:val="340"/>
        </w:trPr>
        <w:tc>
          <w:tcPr>
            <w:tcW w:w="1126" w:type="pct"/>
            <w:vMerge/>
            <w:shd w:val="clear" w:color="auto" w:fill="auto"/>
          </w:tcPr>
          <w:p w:rsidR="00424347" w:rsidRPr="00935BBA" w:rsidRDefault="00424347" w:rsidP="00334D5C">
            <w:pPr>
              <w:widowControl w:val="0"/>
              <w:tabs>
                <w:tab w:val="right" w:leader="underscore" w:pos="9639"/>
              </w:tabs>
              <w:spacing w:after="0"/>
              <w:rPr>
                <w:rFonts w:ascii="Times New Roman" w:hAnsi="Times New Roman" w:cs="Times New Roman"/>
                <w:bCs/>
                <w:sz w:val="28"/>
                <w:szCs w:val="28"/>
              </w:rPr>
            </w:pPr>
          </w:p>
        </w:tc>
        <w:tc>
          <w:tcPr>
            <w:tcW w:w="3110" w:type="pct"/>
            <w:shd w:val="clear" w:color="auto" w:fill="auto"/>
            <w:vAlign w:val="center"/>
          </w:tcPr>
          <w:p w:rsidR="00424347" w:rsidRPr="00935BBA" w:rsidRDefault="00424347" w:rsidP="00334D5C">
            <w:pPr>
              <w:widowControl w:val="0"/>
              <w:tabs>
                <w:tab w:val="right" w:leader="underscore" w:pos="9639"/>
              </w:tabs>
              <w:spacing w:after="0"/>
              <w:rPr>
                <w:rFonts w:ascii="Times New Roman" w:hAnsi="Times New Roman" w:cs="Times New Roman"/>
                <w:bCs/>
                <w:sz w:val="28"/>
                <w:szCs w:val="28"/>
              </w:rPr>
            </w:pPr>
            <w:r>
              <w:rPr>
                <w:rFonts w:ascii="Times New Roman" w:hAnsi="Times New Roman" w:cs="Times New Roman"/>
                <w:bCs/>
                <w:sz w:val="28"/>
                <w:szCs w:val="28"/>
              </w:rPr>
              <w:t>самостоятельная работа</w:t>
            </w:r>
          </w:p>
        </w:tc>
        <w:tc>
          <w:tcPr>
            <w:tcW w:w="764" w:type="pct"/>
            <w:shd w:val="clear" w:color="auto" w:fill="auto"/>
            <w:vAlign w:val="center"/>
          </w:tcPr>
          <w:p w:rsidR="00424347" w:rsidRDefault="00424347" w:rsidP="00334D5C">
            <w:pPr>
              <w:widowControl w:val="0"/>
              <w:tabs>
                <w:tab w:val="right" w:leader="underscore" w:pos="9639"/>
              </w:tabs>
              <w:spacing w:after="0"/>
              <w:jc w:val="center"/>
              <w:rPr>
                <w:rFonts w:ascii="Times New Roman" w:hAnsi="Times New Roman" w:cs="Times New Roman"/>
                <w:bCs/>
                <w:sz w:val="28"/>
                <w:szCs w:val="28"/>
              </w:rPr>
            </w:pPr>
            <w:r>
              <w:rPr>
                <w:rFonts w:ascii="Times New Roman" w:hAnsi="Times New Roman" w:cs="Times New Roman"/>
                <w:bCs/>
                <w:sz w:val="28"/>
                <w:szCs w:val="28"/>
              </w:rPr>
              <w:t>4</w:t>
            </w:r>
          </w:p>
        </w:tc>
      </w:tr>
      <w:tr w:rsidR="00CF33B7" w:rsidRPr="00935BBA" w:rsidTr="00CF33B7">
        <w:trPr>
          <w:trHeight w:val="340"/>
        </w:trPr>
        <w:tc>
          <w:tcPr>
            <w:tcW w:w="1126" w:type="pct"/>
            <w:vMerge/>
            <w:tcBorders>
              <w:bottom w:val="single" w:sz="4" w:space="0" w:color="auto"/>
            </w:tcBorders>
          </w:tcPr>
          <w:p w:rsidR="00105EB9" w:rsidRPr="00935BBA" w:rsidRDefault="00105EB9" w:rsidP="00334D5C">
            <w:pPr>
              <w:widowControl w:val="0"/>
              <w:tabs>
                <w:tab w:val="right" w:leader="underscore" w:pos="9639"/>
              </w:tabs>
              <w:spacing w:after="0"/>
              <w:rPr>
                <w:rFonts w:ascii="Times New Roman" w:hAnsi="Times New Roman" w:cs="Times New Roman"/>
                <w:bCs/>
                <w:sz w:val="28"/>
                <w:szCs w:val="28"/>
              </w:rPr>
            </w:pPr>
          </w:p>
        </w:tc>
        <w:tc>
          <w:tcPr>
            <w:tcW w:w="3110" w:type="pct"/>
            <w:tcBorders>
              <w:bottom w:val="single" w:sz="4" w:space="0" w:color="auto"/>
            </w:tcBorders>
            <w:vAlign w:val="center"/>
          </w:tcPr>
          <w:p w:rsidR="00105EB9" w:rsidRPr="00935BBA" w:rsidRDefault="00105EB9" w:rsidP="00334D5C">
            <w:pPr>
              <w:widowControl w:val="0"/>
              <w:tabs>
                <w:tab w:val="right" w:leader="underscore" w:pos="9639"/>
              </w:tabs>
              <w:spacing w:after="0"/>
              <w:rPr>
                <w:rFonts w:ascii="Times New Roman" w:hAnsi="Times New Roman" w:cs="Times New Roman"/>
                <w:bCs/>
                <w:sz w:val="28"/>
                <w:szCs w:val="28"/>
              </w:rPr>
            </w:pPr>
            <w:r w:rsidRPr="00935BBA">
              <w:rPr>
                <w:rFonts w:ascii="Times New Roman" w:hAnsi="Times New Roman" w:cs="Times New Roman"/>
                <w:sz w:val="28"/>
                <w:szCs w:val="28"/>
              </w:rPr>
              <w:t>промежуточная аттестация – зач</w:t>
            </w:r>
            <w:r w:rsidR="00334D5C">
              <w:rPr>
                <w:rFonts w:ascii="Times New Roman" w:hAnsi="Times New Roman" w:cs="Times New Roman"/>
                <w:sz w:val="28"/>
                <w:szCs w:val="28"/>
              </w:rPr>
              <w:t>е</w:t>
            </w:r>
            <w:r w:rsidRPr="00935BBA">
              <w:rPr>
                <w:rFonts w:ascii="Times New Roman" w:hAnsi="Times New Roman" w:cs="Times New Roman"/>
                <w:sz w:val="28"/>
                <w:szCs w:val="28"/>
              </w:rPr>
              <w:t>т</w:t>
            </w:r>
            <w:r w:rsidR="00334D5C">
              <w:rPr>
                <w:rFonts w:ascii="Times New Roman" w:hAnsi="Times New Roman" w:cs="Times New Roman"/>
                <w:sz w:val="28"/>
                <w:szCs w:val="28"/>
              </w:rPr>
              <w:t xml:space="preserve"> с оценкой</w:t>
            </w:r>
          </w:p>
        </w:tc>
        <w:tc>
          <w:tcPr>
            <w:tcW w:w="764" w:type="pct"/>
            <w:tcBorders>
              <w:bottom w:val="single" w:sz="4" w:space="0" w:color="auto"/>
            </w:tcBorders>
            <w:vAlign w:val="center"/>
          </w:tcPr>
          <w:p w:rsidR="00105EB9" w:rsidRPr="00935BBA" w:rsidRDefault="00105EB9" w:rsidP="00334D5C">
            <w:pPr>
              <w:widowControl w:val="0"/>
              <w:tabs>
                <w:tab w:val="right" w:leader="underscore" w:pos="9639"/>
              </w:tabs>
              <w:spacing w:after="0"/>
              <w:jc w:val="center"/>
              <w:rPr>
                <w:rFonts w:ascii="Times New Roman" w:hAnsi="Times New Roman" w:cs="Times New Roman"/>
                <w:bCs/>
                <w:sz w:val="28"/>
                <w:szCs w:val="28"/>
              </w:rPr>
            </w:pPr>
            <w:r w:rsidRPr="00935BBA">
              <w:rPr>
                <w:rFonts w:ascii="Times New Roman" w:hAnsi="Times New Roman" w:cs="Times New Roman"/>
                <w:bCs/>
                <w:sz w:val="28"/>
                <w:szCs w:val="28"/>
              </w:rPr>
              <w:t>2</w:t>
            </w:r>
          </w:p>
        </w:tc>
      </w:tr>
    </w:tbl>
    <w:p w:rsidR="00105EB9" w:rsidRDefault="00105EB9" w:rsidP="00105EB9">
      <w:pPr>
        <w:shd w:val="clear" w:color="auto" w:fill="FFFFFF"/>
        <w:spacing w:after="0" w:line="276" w:lineRule="auto"/>
        <w:ind w:firstLine="709"/>
        <w:rPr>
          <w:rFonts w:ascii="Times New Roman" w:hAnsi="Times New Roman" w:cs="Times New Roman"/>
          <w:sz w:val="28"/>
          <w:szCs w:val="28"/>
        </w:rPr>
      </w:pPr>
    </w:p>
    <w:p w:rsidR="00935BBA" w:rsidRPr="0083566F" w:rsidRDefault="00935BBA" w:rsidP="00935BBA">
      <w:pPr>
        <w:shd w:val="clear" w:color="auto" w:fill="FFFFFF"/>
        <w:spacing w:line="276" w:lineRule="auto"/>
        <w:jc w:val="both"/>
        <w:rPr>
          <w:rFonts w:ascii="Times New Roman" w:hAnsi="Times New Roman" w:cs="Times New Roman"/>
          <w:b/>
          <w:sz w:val="28"/>
          <w:szCs w:val="28"/>
        </w:rPr>
      </w:pPr>
      <w:r w:rsidRPr="00935BBA">
        <w:rPr>
          <w:rFonts w:ascii="Times New Roman" w:hAnsi="Times New Roman" w:cs="Times New Roman"/>
          <w:b/>
          <w:sz w:val="28"/>
          <w:szCs w:val="28"/>
        </w:rPr>
        <w:t xml:space="preserve">1.2. Тематический план и содержание дисциплины </w:t>
      </w:r>
      <w:r w:rsidR="00E50263">
        <w:rPr>
          <w:rFonts w:ascii="Times New Roman" w:hAnsi="Times New Roman" w:cs="Times New Roman"/>
          <w:b/>
          <w:sz w:val="28"/>
          <w:szCs w:val="28"/>
        </w:rPr>
        <w:t>МДК 03.0</w:t>
      </w:r>
      <w:r w:rsidR="005E371B">
        <w:rPr>
          <w:rFonts w:ascii="Times New Roman" w:hAnsi="Times New Roman" w:cs="Times New Roman"/>
          <w:b/>
          <w:sz w:val="28"/>
          <w:szCs w:val="28"/>
        </w:rPr>
        <w:t>2</w:t>
      </w:r>
      <w:r w:rsidR="00E50263">
        <w:rPr>
          <w:rFonts w:ascii="Times New Roman" w:hAnsi="Times New Roman" w:cs="Times New Roman"/>
          <w:b/>
          <w:sz w:val="28"/>
          <w:szCs w:val="28"/>
        </w:rPr>
        <w:t xml:space="preserve"> </w:t>
      </w:r>
      <w:r w:rsidR="0083566F" w:rsidRPr="0083566F">
        <w:rPr>
          <w:rFonts w:ascii="Times New Roman" w:hAnsi="Times New Roman" w:cs="Times New Roman"/>
          <w:b/>
          <w:sz w:val="28"/>
          <w:szCs w:val="28"/>
        </w:rPr>
        <w:t>Сестринское дело в системе первичной медико-санитарной помощи</w:t>
      </w:r>
    </w:p>
    <w:p w:rsidR="00334D5C" w:rsidRDefault="00334D5C" w:rsidP="00105EB9">
      <w:pPr>
        <w:shd w:val="clear" w:color="auto" w:fill="FFFFFF"/>
        <w:spacing w:after="0" w:line="276" w:lineRule="auto"/>
        <w:ind w:firstLine="709"/>
        <w:rPr>
          <w:rFonts w:ascii="Times New Roman" w:hAnsi="Times New Roman" w:cs="Times New Roman"/>
          <w:sz w:val="28"/>
          <w:szCs w:val="28"/>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567"/>
        <w:gridCol w:w="142"/>
        <w:gridCol w:w="283"/>
        <w:gridCol w:w="3402"/>
        <w:gridCol w:w="1134"/>
        <w:gridCol w:w="2410"/>
      </w:tblGrid>
      <w:tr w:rsidR="007A2833" w:rsidRPr="008902D5" w:rsidTr="007A2833">
        <w:tc>
          <w:tcPr>
            <w:tcW w:w="2410" w:type="dxa"/>
            <w:shd w:val="clear" w:color="auto" w:fill="FFFFFF"/>
            <w:vAlign w:val="center"/>
          </w:tcPr>
          <w:p w:rsidR="007A2833" w:rsidRPr="007A2833" w:rsidRDefault="007A2833" w:rsidP="00422BBA">
            <w:pPr>
              <w:spacing w:line="276" w:lineRule="auto"/>
              <w:jc w:val="center"/>
              <w:rPr>
                <w:rFonts w:ascii="Times New Roman" w:hAnsi="Times New Roman" w:cs="Times New Roman"/>
                <w:sz w:val="24"/>
                <w:szCs w:val="24"/>
              </w:rPr>
            </w:pPr>
            <w:r w:rsidRPr="007A2833">
              <w:rPr>
                <w:rFonts w:ascii="Times New Roman" w:hAnsi="Times New Roman" w:cs="Times New Roman"/>
                <w:sz w:val="24"/>
                <w:szCs w:val="24"/>
              </w:rPr>
              <w:t>Наименование разделов и тем</w:t>
            </w:r>
          </w:p>
        </w:tc>
        <w:tc>
          <w:tcPr>
            <w:tcW w:w="4394" w:type="dxa"/>
            <w:gridSpan w:val="4"/>
            <w:shd w:val="clear" w:color="auto" w:fill="FFFFFF"/>
            <w:vAlign w:val="center"/>
          </w:tcPr>
          <w:p w:rsidR="007A2833" w:rsidRPr="007A2833" w:rsidRDefault="007A2833" w:rsidP="00422BBA">
            <w:pPr>
              <w:spacing w:line="276" w:lineRule="auto"/>
              <w:jc w:val="center"/>
              <w:rPr>
                <w:rFonts w:ascii="Times New Roman" w:hAnsi="Times New Roman" w:cs="Times New Roman"/>
                <w:sz w:val="24"/>
                <w:szCs w:val="24"/>
              </w:rPr>
            </w:pPr>
            <w:r w:rsidRPr="007A2833">
              <w:rPr>
                <w:rFonts w:ascii="Times New Roman" w:hAnsi="Times New Roman" w:cs="Times New Roman"/>
                <w:sz w:val="24"/>
                <w:szCs w:val="24"/>
              </w:rPr>
              <w:t>Содержание учебного материала и формы организации деятельности обучающихся</w:t>
            </w:r>
          </w:p>
        </w:tc>
        <w:tc>
          <w:tcPr>
            <w:tcW w:w="1134" w:type="dxa"/>
            <w:shd w:val="clear" w:color="auto" w:fill="FFFFFF"/>
            <w:vAlign w:val="center"/>
          </w:tcPr>
          <w:p w:rsidR="007A2833" w:rsidRPr="007A2833" w:rsidRDefault="007A2833" w:rsidP="00422BBA">
            <w:pPr>
              <w:spacing w:line="276" w:lineRule="auto"/>
              <w:jc w:val="center"/>
              <w:rPr>
                <w:rFonts w:ascii="Times New Roman" w:hAnsi="Times New Roman" w:cs="Times New Roman"/>
                <w:sz w:val="24"/>
                <w:szCs w:val="24"/>
              </w:rPr>
            </w:pPr>
            <w:r w:rsidRPr="007A2833">
              <w:rPr>
                <w:rFonts w:ascii="Times New Roman" w:hAnsi="Times New Roman" w:cs="Times New Roman"/>
                <w:sz w:val="24"/>
                <w:szCs w:val="24"/>
              </w:rPr>
              <w:t>Объем в часах</w:t>
            </w:r>
          </w:p>
        </w:tc>
        <w:tc>
          <w:tcPr>
            <w:tcW w:w="2410" w:type="dxa"/>
            <w:shd w:val="clear" w:color="auto" w:fill="FFFFFF"/>
            <w:vAlign w:val="center"/>
          </w:tcPr>
          <w:p w:rsidR="007A2833" w:rsidRPr="007A2833" w:rsidRDefault="007A2833" w:rsidP="00422BBA">
            <w:pPr>
              <w:spacing w:line="276" w:lineRule="auto"/>
              <w:jc w:val="center"/>
              <w:rPr>
                <w:rFonts w:ascii="Times New Roman" w:hAnsi="Times New Roman" w:cs="Times New Roman"/>
                <w:sz w:val="24"/>
                <w:szCs w:val="24"/>
              </w:rPr>
            </w:pPr>
            <w:r w:rsidRPr="007A2833">
              <w:rPr>
                <w:rFonts w:ascii="Times New Roman" w:hAnsi="Times New Roman" w:cs="Times New Roman"/>
                <w:sz w:val="24"/>
                <w:szCs w:val="24"/>
              </w:rPr>
              <w:t>Коды компетенций и личностных результатов, формированию которых способствует элемент программы</w:t>
            </w:r>
          </w:p>
        </w:tc>
      </w:tr>
      <w:tr w:rsidR="00334D5C" w:rsidRPr="008902D5" w:rsidTr="007A2833">
        <w:tc>
          <w:tcPr>
            <w:tcW w:w="2410" w:type="dxa"/>
            <w:shd w:val="clear" w:color="auto" w:fill="FFFFFF"/>
          </w:tcPr>
          <w:p w:rsidR="00334D5C" w:rsidRPr="008902D5" w:rsidRDefault="00334D5C" w:rsidP="00334D5C">
            <w:pPr>
              <w:jc w:val="center"/>
              <w:rPr>
                <w:b/>
              </w:rPr>
            </w:pPr>
            <w:r w:rsidRPr="008902D5">
              <w:rPr>
                <w:b/>
              </w:rPr>
              <w:lastRenderedPageBreak/>
              <w:t>1</w:t>
            </w:r>
          </w:p>
        </w:tc>
        <w:tc>
          <w:tcPr>
            <w:tcW w:w="4394" w:type="dxa"/>
            <w:gridSpan w:val="4"/>
            <w:shd w:val="clear" w:color="auto" w:fill="FFFFFF"/>
          </w:tcPr>
          <w:p w:rsidR="00334D5C" w:rsidRPr="008902D5" w:rsidRDefault="00334D5C" w:rsidP="00334D5C">
            <w:pPr>
              <w:jc w:val="center"/>
              <w:rPr>
                <w:b/>
                <w:bCs/>
              </w:rPr>
            </w:pPr>
            <w:r w:rsidRPr="008902D5">
              <w:rPr>
                <w:b/>
                <w:bCs/>
              </w:rPr>
              <w:t>2</w:t>
            </w:r>
          </w:p>
        </w:tc>
        <w:tc>
          <w:tcPr>
            <w:tcW w:w="1134" w:type="dxa"/>
            <w:shd w:val="clear" w:color="auto" w:fill="FFFFFF"/>
          </w:tcPr>
          <w:p w:rsidR="00334D5C" w:rsidRPr="008902D5" w:rsidRDefault="00334D5C" w:rsidP="00334D5C">
            <w:pPr>
              <w:jc w:val="center"/>
              <w:rPr>
                <w:b/>
                <w:bCs/>
              </w:rPr>
            </w:pPr>
            <w:r w:rsidRPr="008902D5">
              <w:rPr>
                <w:b/>
                <w:bCs/>
              </w:rPr>
              <w:t>3</w:t>
            </w:r>
          </w:p>
        </w:tc>
        <w:tc>
          <w:tcPr>
            <w:tcW w:w="2410" w:type="dxa"/>
            <w:shd w:val="clear" w:color="auto" w:fill="FFFFFF"/>
          </w:tcPr>
          <w:p w:rsidR="00334D5C" w:rsidRPr="008902D5" w:rsidRDefault="00334D5C" w:rsidP="00334D5C">
            <w:pPr>
              <w:jc w:val="center"/>
              <w:rPr>
                <w:b/>
                <w:bCs/>
              </w:rPr>
            </w:pPr>
            <w:r w:rsidRPr="008902D5">
              <w:rPr>
                <w:b/>
                <w:bCs/>
              </w:rPr>
              <w:t>4</w:t>
            </w:r>
          </w:p>
        </w:tc>
      </w:tr>
      <w:tr w:rsidR="00E30534" w:rsidRPr="008902D5" w:rsidTr="007A2833">
        <w:trPr>
          <w:trHeight w:val="230"/>
        </w:trPr>
        <w:tc>
          <w:tcPr>
            <w:tcW w:w="2410" w:type="dxa"/>
            <w:vMerge w:val="restart"/>
            <w:shd w:val="clear" w:color="auto" w:fill="FFFFFF"/>
          </w:tcPr>
          <w:p w:rsidR="00E30534" w:rsidRPr="007A2833" w:rsidRDefault="00E30534" w:rsidP="00334D5C">
            <w:pPr>
              <w:rPr>
                <w:rFonts w:ascii="Times New Roman" w:hAnsi="Times New Roman" w:cs="Times New Roman"/>
                <w:b/>
                <w:bCs/>
                <w:sz w:val="24"/>
                <w:szCs w:val="24"/>
              </w:rPr>
            </w:pPr>
            <w:r w:rsidRPr="007A2833">
              <w:rPr>
                <w:rFonts w:ascii="Times New Roman" w:hAnsi="Times New Roman" w:cs="Times New Roman"/>
                <w:b/>
                <w:bCs/>
                <w:sz w:val="24"/>
                <w:szCs w:val="24"/>
              </w:rPr>
              <w:t>Тема 1.</w:t>
            </w:r>
            <w:r>
              <w:rPr>
                <w:rFonts w:ascii="Times New Roman" w:hAnsi="Times New Roman" w:cs="Times New Roman"/>
                <w:b/>
                <w:bCs/>
                <w:sz w:val="24"/>
                <w:szCs w:val="24"/>
              </w:rPr>
              <w:t xml:space="preserve"> </w:t>
            </w:r>
            <w:r w:rsidRPr="007A2833">
              <w:rPr>
                <w:rFonts w:ascii="Times New Roman" w:hAnsi="Times New Roman" w:cs="Times New Roman"/>
                <w:b/>
                <w:sz w:val="24"/>
                <w:szCs w:val="24"/>
              </w:rPr>
              <w:t>Организация и структура системы первичной медико-санитарной помощи</w:t>
            </w:r>
          </w:p>
        </w:tc>
        <w:tc>
          <w:tcPr>
            <w:tcW w:w="4394" w:type="dxa"/>
            <w:gridSpan w:val="4"/>
            <w:shd w:val="clear" w:color="auto" w:fill="FFFFFF"/>
          </w:tcPr>
          <w:p w:rsidR="00E30534" w:rsidRPr="007A2833" w:rsidRDefault="00E30534" w:rsidP="00334D5C">
            <w:pPr>
              <w:jc w:val="both"/>
              <w:rPr>
                <w:rFonts w:ascii="Times New Roman" w:hAnsi="Times New Roman" w:cs="Times New Roman"/>
                <w:b/>
                <w:bCs/>
                <w:sz w:val="24"/>
                <w:szCs w:val="24"/>
              </w:rPr>
            </w:pPr>
            <w:r w:rsidRPr="007A2833">
              <w:rPr>
                <w:rFonts w:ascii="Times New Roman" w:hAnsi="Times New Roman" w:cs="Times New Roman"/>
                <w:b/>
                <w:bCs/>
                <w:sz w:val="24"/>
                <w:szCs w:val="24"/>
              </w:rPr>
              <w:t>Содержание лекции (теория)</w:t>
            </w:r>
          </w:p>
        </w:tc>
        <w:tc>
          <w:tcPr>
            <w:tcW w:w="1134" w:type="dxa"/>
            <w:shd w:val="clear" w:color="auto" w:fill="FFFFFF"/>
          </w:tcPr>
          <w:p w:rsidR="00E30534" w:rsidRPr="007A2833" w:rsidRDefault="00E30534" w:rsidP="00334D5C">
            <w:pPr>
              <w:jc w:val="center"/>
              <w:rPr>
                <w:rFonts w:ascii="Times New Roman" w:hAnsi="Times New Roman" w:cs="Times New Roman"/>
                <w:sz w:val="24"/>
                <w:szCs w:val="24"/>
              </w:rPr>
            </w:pPr>
            <w:r w:rsidRPr="007A2833">
              <w:rPr>
                <w:rFonts w:ascii="Times New Roman" w:hAnsi="Times New Roman" w:cs="Times New Roman"/>
                <w:sz w:val="24"/>
                <w:szCs w:val="24"/>
              </w:rPr>
              <w:t>2</w:t>
            </w:r>
          </w:p>
        </w:tc>
        <w:tc>
          <w:tcPr>
            <w:tcW w:w="2410" w:type="dxa"/>
            <w:vMerge w:val="restart"/>
            <w:shd w:val="clear" w:color="auto" w:fill="FFFFFF"/>
          </w:tcPr>
          <w:p w:rsidR="00E30534" w:rsidRPr="00ED2823" w:rsidRDefault="00E30534" w:rsidP="00ED2823">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ОК 01, ОК 02,</w:t>
            </w:r>
          </w:p>
          <w:p w:rsidR="00E30534" w:rsidRPr="00ED2823" w:rsidRDefault="00E30534" w:rsidP="00ED2823">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E30534" w:rsidRPr="007A2833" w:rsidRDefault="00E30534" w:rsidP="00ED2823">
            <w:pPr>
              <w:jc w:val="both"/>
              <w:rPr>
                <w:rFonts w:ascii="Times New Roman" w:hAnsi="Times New Roman" w:cs="Times New Roman"/>
                <w:sz w:val="24"/>
                <w:szCs w:val="24"/>
              </w:rPr>
            </w:pPr>
            <w:r w:rsidRPr="00ED2823">
              <w:rPr>
                <w:rFonts w:ascii="Times New Roman" w:hAnsi="Times New Roman" w:cs="Times New Roman"/>
                <w:sz w:val="28"/>
                <w:szCs w:val="28"/>
              </w:rPr>
              <w:t>ОК 09</w:t>
            </w:r>
          </w:p>
        </w:tc>
      </w:tr>
      <w:tr w:rsidR="00E30534" w:rsidRPr="008902D5" w:rsidTr="007A2833">
        <w:trPr>
          <w:trHeight w:val="1821"/>
        </w:trPr>
        <w:tc>
          <w:tcPr>
            <w:tcW w:w="2410" w:type="dxa"/>
            <w:vMerge/>
            <w:shd w:val="clear" w:color="auto" w:fill="FFFFFF"/>
          </w:tcPr>
          <w:p w:rsidR="00E30534" w:rsidRPr="007A2833" w:rsidRDefault="00E30534" w:rsidP="00334D5C">
            <w:pPr>
              <w:rPr>
                <w:rFonts w:ascii="Times New Roman" w:hAnsi="Times New Roman" w:cs="Times New Roman"/>
                <w:b/>
                <w:bCs/>
                <w:sz w:val="24"/>
                <w:szCs w:val="24"/>
              </w:rPr>
            </w:pPr>
          </w:p>
        </w:tc>
        <w:tc>
          <w:tcPr>
            <w:tcW w:w="709" w:type="dxa"/>
            <w:gridSpan w:val="2"/>
            <w:shd w:val="clear" w:color="auto" w:fill="FFFFFF"/>
          </w:tcPr>
          <w:p w:rsidR="00E30534" w:rsidRPr="007A2833" w:rsidRDefault="00E30534" w:rsidP="00334D5C">
            <w:pPr>
              <w:jc w:val="center"/>
              <w:rPr>
                <w:rFonts w:ascii="Times New Roman" w:hAnsi="Times New Roman" w:cs="Times New Roman"/>
                <w:bCs/>
                <w:sz w:val="24"/>
                <w:szCs w:val="24"/>
              </w:rPr>
            </w:pPr>
            <w:r w:rsidRPr="007A2833">
              <w:rPr>
                <w:rFonts w:ascii="Times New Roman" w:hAnsi="Times New Roman" w:cs="Times New Roman"/>
                <w:bCs/>
                <w:sz w:val="24"/>
                <w:szCs w:val="24"/>
              </w:rPr>
              <w:t>1.</w:t>
            </w:r>
          </w:p>
        </w:tc>
        <w:tc>
          <w:tcPr>
            <w:tcW w:w="3685" w:type="dxa"/>
            <w:gridSpan w:val="2"/>
            <w:shd w:val="clear" w:color="auto" w:fill="FFFFFF"/>
          </w:tcPr>
          <w:p w:rsidR="00E30534" w:rsidRPr="007A2833" w:rsidRDefault="00E30534" w:rsidP="001079C0">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Медицинская помощь, определение понятия.</w:t>
            </w:r>
          </w:p>
          <w:p w:rsidR="00E30534" w:rsidRPr="007A2833" w:rsidRDefault="00E30534" w:rsidP="001079C0">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Виды медицинской помощи: первая помощь,  первая доврачебная, первая врачебная, квалифицированная, специализированная. Первичная медицинская помощь: «первичная медицинская помощь», «первичная медико-санитарная помощь», «амбулаторно-поликлиническая помощь». Организация и структура учреждений здравоохранения, оказывающих первичную медико-санитарную помощь. Городская поликлиника. Основные направления деятельности городской поликлиники, обслуживающей взрослое население. Основные направления деятельности детской поликлиники. Организация медицинской помощи на дому. Особенности организации медицинской помощи по типу «стационар на дому» и «дневной стационар». Центр (отделение) профилактики. Центр здоровья. Организация неотложной помощи, плановой и срочной госпитализации.</w:t>
            </w:r>
          </w:p>
          <w:p w:rsidR="00E30534" w:rsidRPr="007A2833" w:rsidRDefault="00E30534" w:rsidP="001079C0">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Организация первичной медицинской помощи по принципу общей практики (семейной медицины):</w:t>
            </w:r>
          </w:p>
          <w:p w:rsidR="00E30534" w:rsidRPr="007A2833" w:rsidRDefault="00E30534" w:rsidP="001079C0">
            <w:pPr>
              <w:numPr>
                <w:ilvl w:val="0"/>
                <w:numId w:val="9"/>
              </w:numPr>
              <w:spacing w:after="0" w:line="240" w:lineRule="auto"/>
              <w:ind w:left="0" w:firstLine="0"/>
              <w:jc w:val="both"/>
              <w:rPr>
                <w:rFonts w:ascii="Times New Roman" w:hAnsi="Times New Roman" w:cs="Times New Roman"/>
                <w:sz w:val="24"/>
                <w:szCs w:val="24"/>
              </w:rPr>
            </w:pPr>
            <w:r w:rsidRPr="007A2833">
              <w:rPr>
                <w:rFonts w:ascii="Times New Roman" w:hAnsi="Times New Roman" w:cs="Times New Roman"/>
                <w:sz w:val="24"/>
                <w:szCs w:val="24"/>
              </w:rPr>
              <w:t>в составе государственной поликлиники;</w:t>
            </w:r>
          </w:p>
          <w:p w:rsidR="00E30534" w:rsidRPr="007A2833" w:rsidRDefault="00E30534" w:rsidP="001079C0">
            <w:pPr>
              <w:spacing w:after="0" w:line="240" w:lineRule="auto"/>
              <w:jc w:val="both"/>
              <w:rPr>
                <w:rFonts w:ascii="Times New Roman" w:hAnsi="Times New Roman" w:cs="Times New Roman"/>
                <w:b/>
                <w:sz w:val="24"/>
                <w:szCs w:val="24"/>
              </w:rPr>
            </w:pPr>
            <w:r w:rsidRPr="007A2833">
              <w:rPr>
                <w:rFonts w:ascii="Times New Roman" w:hAnsi="Times New Roman" w:cs="Times New Roman"/>
                <w:sz w:val="24"/>
                <w:szCs w:val="24"/>
              </w:rPr>
              <w:t>в составе группы специалистов, оказывающих помощь по территориальному, территориально-</w:t>
            </w:r>
            <w:r>
              <w:rPr>
                <w:rFonts w:ascii="Times New Roman" w:hAnsi="Times New Roman" w:cs="Times New Roman"/>
                <w:sz w:val="24"/>
                <w:szCs w:val="24"/>
              </w:rPr>
              <w:t xml:space="preserve">семейному или производственному </w:t>
            </w:r>
            <w:r w:rsidRPr="007A2833">
              <w:rPr>
                <w:rFonts w:ascii="Times New Roman" w:hAnsi="Times New Roman" w:cs="Times New Roman"/>
                <w:sz w:val="24"/>
                <w:szCs w:val="24"/>
              </w:rPr>
              <w:t>принципу; частная практика по контракту</w:t>
            </w:r>
            <w:r>
              <w:rPr>
                <w:rFonts w:ascii="Times New Roman" w:hAnsi="Times New Roman" w:cs="Times New Roman"/>
                <w:sz w:val="24"/>
                <w:szCs w:val="24"/>
              </w:rPr>
              <w:t>.</w:t>
            </w:r>
          </w:p>
        </w:tc>
        <w:tc>
          <w:tcPr>
            <w:tcW w:w="1134" w:type="dxa"/>
            <w:shd w:val="clear" w:color="auto" w:fill="FFFFFF"/>
          </w:tcPr>
          <w:p w:rsidR="00E30534" w:rsidRPr="007A2833" w:rsidRDefault="00E30534" w:rsidP="00334D5C">
            <w:pPr>
              <w:jc w:val="both"/>
              <w:rPr>
                <w:rFonts w:ascii="Times New Roman" w:hAnsi="Times New Roman" w:cs="Times New Roman"/>
                <w:sz w:val="24"/>
                <w:szCs w:val="24"/>
              </w:rPr>
            </w:pPr>
          </w:p>
        </w:tc>
        <w:tc>
          <w:tcPr>
            <w:tcW w:w="2410" w:type="dxa"/>
            <w:vMerge/>
            <w:shd w:val="clear" w:color="auto" w:fill="FFFFFF"/>
          </w:tcPr>
          <w:p w:rsidR="00E30534" w:rsidRPr="007A2833" w:rsidRDefault="00E30534" w:rsidP="00ED2823">
            <w:pPr>
              <w:jc w:val="both"/>
              <w:rPr>
                <w:rFonts w:ascii="Times New Roman" w:hAnsi="Times New Roman" w:cs="Times New Roman"/>
                <w:sz w:val="24"/>
                <w:szCs w:val="24"/>
              </w:rPr>
            </w:pPr>
          </w:p>
        </w:tc>
      </w:tr>
      <w:tr w:rsidR="00334D5C" w:rsidRPr="008902D5" w:rsidTr="007A2833">
        <w:tc>
          <w:tcPr>
            <w:tcW w:w="2410" w:type="dxa"/>
            <w:vMerge/>
            <w:shd w:val="clear" w:color="auto" w:fill="FFFFFF"/>
          </w:tcPr>
          <w:p w:rsidR="00334D5C" w:rsidRPr="007A2833" w:rsidRDefault="00334D5C" w:rsidP="00334D5C">
            <w:pPr>
              <w:rPr>
                <w:rFonts w:ascii="Times New Roman" w:hAnsi="Times New Roman" w:cs="Times New Roman"/>
                <w:b/>
                <w:bCs/>
                <w:sz w:val="24"/>
                <w:szCs w:val="24"/>
              </w:rPr>
            </w:pPr>
          </w:p>
        </w:tc>
        <w:tc>
          <w:tcPr>
            <w:tcW w:w="4394" w:type="dxa"/>
            <w:gridSpan w:val="4"/>
            <w:shd w:val="clear" w:color="auto" w:fill="FFFFFF"/>
          </w:tcPr>
          <w:p w:rsidR="00334D5C" w:rsidRPr="007A2833" w:rsidRDefault="00334D5C" w:rsidP="00334D5C">
            <w:pPr>
              <w:jc w:val="both"/>
              <w:rPr>
                <w:rFonts w:ascii="Times New Roman" w:hAnsi="Times New Roman" w:cs="Times New Roman"/>
                <w:b/>
                <w:sz w:val="24"/>
                <w:szCs w:val="24"/>
              </w:rPr>
            </w:pPr>
            <w:r w:rsidRPr="007A2833">
              <w:rPr>
                <w:rFonts w:ascii="Times New Roman" w:hAnsi="Times New Roman" w:cs="Times New Roman"/>
                <w:b/>
                <w:sz w:val="24"/>
                <w:szCs w:val="24"/>
              </w:rPr>
              <w:t>Практические занятия</w:t>
            </w:r>
          </w:p>
        </w:tc>
        <w:tc>
          <w:tcPr>
            <w:tcW w:w="1134" w:type="dxa"/>
            <w:shd w:val="clear" w:color="auto" w:fill="FFFFFF"/>
          </w:tcPr>
          <w:p w:rsidR="00334D5C" w:rsidRPr="007A2833" w:rsidRDefault="0065020A" w:rsidP="00334D5C">
            <w:pPr>
              <w:jc w:val="center"/>
              <w:rPr>
                <w:rFonts w:ascii="Times New Roman" w:hAnsi="Times New Roman" w:cs="Times New Roman"/>
                <w:sz w:val="24"/>
                <w:szCs w:val="24"/>
              </w:rPr>
            </w:pPr>
            <w:r>
              <w:rPr>
                <w:rFonts w:ascii="Times New Roman" w:hAnsi="Times New Roman" w:cs="Times New Roman"/>
                <w:sz w:val="24"/>
                <w:szCs w:val="24"/>
              </w:rPr>
              <w:t>4</w:t>
            </w:r>
          </w:p>
        </w:tc>
        <w:tc>
          <w:tcPr>
            <w:tcW w:w="2410" w:type="dxa"/>
            <w:shd w:val="clear" w:color="auto" w:fill="FFFFFF"/>
          </w:tcPr>
          <w:p w:rsidR="00334D5C" w:rsidRPr="007A2833" w:rsidRDefault="00334D5C" w:rsidP="00334D5C">
            <w:pPr>
              <w:jc w:val="center"/>
              <w:rPr>
                <w:rFonts w:ascii="Times New Roman" w:hAnsi="Times New Roman" w:cs="Times New Roman"/>
                <w:sz w:val="24"/>
                <w:szCs w:val="24"/>
                <w:lang w:val="en-US"/>
              </w:rPr>
            </w:pPr>
          </w:p>
        </w:tc>
      </w:tr>
      <w:tr w:rsidR="00334D5C" w:rsidRPr="008902D5" w:rsidTr="007A2833">
        <w:tc>
          <w:tcPr>
            <w:tcW w:w="2410" w:type="dxa"/>
            <w:vMerge/>
            <w:shd w:val="clear" w:color="auto" w:fill="FFFFFF"/>
          </w:tcPr>
          <w:p w:rsidR="00334D5C" w:rsidRPr="007A2833" w:rsidRDefault="00334D5C" w:rsidP="00334D5C">
            <w:pPr>
              <w:rPr>
                <w:rFonts w:ascii="Times New Roman" w:hAnsi="Times New Roman" w:cs="Times New Roman"/>
                <w:b/>
                <w:bCs/>
                <w:sz w:val="24"/>
                <w:szCs w:val="24"/>
              </w:rPr>
            </w:pPr>
          </w:p>
        </w:tc>
        <w:tc>
          <w:tcPr>
            <w:tcW w:w="992" w:type="dxa"/>
            <w:gridSpan w:val="3"/>
            <w:shd w:val="clear" w:color="auto" w:fill="FFFFFF"/>
          </w:tcPr>
          <w:p w:rsidR="00334D5C" w:rsidRPr="007A2833" w:rsidRDefault="00334D5C" w:rsidP="00334D5C">
            <w:pPr>
              <w:jc w:val="center"/>
              <w:rPr>
                <w:rFonts w:ascii="Times New Roman" w:hAnsi="Times New Roman" w:cs="Times New Roman"/>
                <w:bCs/>
                <w:sz w:val="24"/>
                <w:szCs w:val="24"/>
              </w:rPr>
            </w:pPr>
            <w:r w:rsidRPr="007A2833">
              <w:rPr>
                <w:rFonts w:ascii="Times New Roman" w:hAnsi="Times New Roman" w:cs="Times New Roman"/>
                <w:bCs/>
                <w:sz w:val="24"/>
                <w:szCs w:val="24"/>
              </w:rPr>
              <w:t>1.</w:t>
            </w:r>
          </w:p>
        </w:tc>
        <w:tc>
          <w:tcPr>
            <w:tcW w:w="3402" w:type="dxa"/>
            <w:shd w:val="clear" w:color="auto" w:fill="FFFFFF"/>
          </w:tcPr>
          <w:p w:rsidR="00334D5C" w:rsidRPr="007A2833" w:rsidRDefault="00334D5C" w:rsidP="00835D26">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 xml:space="preserve">Организация и структура учреждения  первичной </w:t>
            </w:r>
            <w:r w:rsidRPr="007A2833">
              <w:rPr>
                <w:rFonts w:ascii="Times New Roman" w:hAnsi="Times New Roman" w:cs="Times New Roman"/>
                <w:sz w:val="24"/>
                <w:szCs w:val="24"/>
              </w:rPr>
              <w:lastRenderedPageBreak/>
              <w:t>медико-санитарной помощи.</w:t>
            </w:r>
          </w:p>
          <w:p w:rsidR="00334D5C" w:rsidRPr="007A2833" w:rsidRDefault="00334D5C" w:rsidP="00835D26">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Структурные подразделения городской поликлиники и их задачи: регистратура поликлиники, формирование потоков пациентов. Кабинет доврачебного контроля и осмотров. Отделение профилактики, его задачи. Терапевтические отделения, их задачи.</w:t>
            </w:r>
          </w:p>
          <w:p w:rsidR="00334D5C" w:rsidRPr="007A2833" w:rsidRDefault="00334D5C" w:rsidP="00835D26">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Кабинеты специалистов. Подростковый кабинет, его задачи.</w:t>
            </w:r>
          </w:p>
          <w:p w:rsidR="00334D5C" w:rsidRPr="007A2833" w:rsidRDefault="00334D5C" w:rsidP="00835D26">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Подразделения диагностические, восстановительного лечения и реабилитации. Структурные подразделения детской поликлиники и их задачи: профилактическая, лечебно-диагностическая, противоэпидемическая. Санитарно-гигиеническое воспитание. Планирование деятельности детской поликлиники.</w:t>
            </w:r>
          </w:p>
          <w:p w:rsidR="00334D5C" w:rsidRPr="007A2833" w:rsidRDefault="00334D5C" w:rsidP="00835D26">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Кабинет медицинской статистики, его задачи.</w:t>
            </w:r>
          </w:p>
          <w:p w:rsidR="00334D5C" w:rsidRPr="007A2833" w:rsidRDefault="00334D5C" w:rsidP="00835D26">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Структура сестринской службы учреждений здравоохранения, оказывающих первичную медицинскую помощь.</w:t>
            </w:r>
          </w:p>
          <w:p w:rsidR="00334D5C" w:rsidRPr="007A2833" w:rsidRDefault="00334D5C" w:rsidP="00835D26">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Охрана труда и техника безопасности медицинской сестры, осуществляющей первичную медицинскую помощь. Центр (отделение)  профилактики.  Центр здоровья</w:t>
            </w:r>
            <w:r w:rsidR="00835D26">
              <w:rPr>
                <w:rFonts w:ascii="Times New Roman" w:hAnsi="Times New Roman" w:cs="Times New Roman"/>
                <w:sz w:val="24"/>
                <w:szCs w:val="24"/>
              </w:rPr>
              <w:t>.</w:t>
            </w:r>
          </w:p>
        </w:tc>
        <w:tc>
          <w:tcPr>
            <w:tcW w:w="1134" w:type="dxa"/>
            <w:shd w:val="clear" w:color="auto" w:fill="FFFFFF"/>
          </w:tcPr>
          <w:p w:rsidR="00334D5C" w:rsidRPr="007A2833" w:rsidRDefault="00334D5C" w:rsidP="00334D5C">
            <w:pPr>
              <w:jc w:val="both"/>
              <w:rPr>
                <w:rFonts w:ascii="Times New Roman" w:hAnsi="Times New Roman" w:cs="Times New Roman"/>
                <w:sz w:val="24"/>
                <w:szCs w:val="24"/>
              </w:rPr>
            </w:pPr>
          </w:p>
        </w:tc>
        <w:tc>
          <w:tcPr>
            <w:tcW w:w="2410" w:type="dxa"/>
            <w:shd w:val="clear" w:color="auto" w:fill="FFFFFF"/>
          </w:tcPr>
          <w:p w:rsidR="00334D5C" w:rsidRPr="007A2833" w:rsidRDefault="00334D5C" w:rsidP="00334D5C">
            <w:pPr>
              <w:jc w:val="center"/>
              <w:rPr>
                <w:rFonts w:ascii="Times New Roman" w:hAnsi="Times New Roman" w:cs="Times New Roman"/>
                <w:sz w:val="24"/>
                <w:szCs w:val="24"/>
              </w:rPr>
            </w:pPr>
          </w:p>
        </w:tc>
      </w:tr>
      <w:tr w:rsidR="00E30534" w:rsidRPr="008902D5" w:rsidTr="007A2833">
        <w:tc>
          <w:tcPr>
            <w:tcW w:w="2410" w:type="dxa"/>
            <w:vMerge w:val="restart"/>
            <w:shd w:val="clear" w:color="auto" w:fill="FFFFFF"/>
          </w:tcPr>
          <w:p w:rsidR="00E30534" w:rsidRPr="007A2833" w:rsidRDefault="00E30534" w:rsidP="00334D5C">
            <w:pPr>
              <w:rPr>
                <w:rFonts w:ascii="Times New Roman" w:hAnsi="Times New Roman" w:cs="Times New Roman"/>
                <w:b/>
                <w:bCs/>
                <w:sz w:val="24"/>
                <w:szCs w:val="24"/>
              </w:rPr>
            </w:pPr>
            <w:r w:rsidRPr="007A2833">
              <w:rPr>
                <w:rFonts w:ascii="Times New Roman" w:hAnsi="Times New Roman" w:cs="Times New Roman"/>
                <w:b/>
                <w:bCs/>
                <w:sz w:val="24"/>
                <w:szCs w:val="24"/>
              </w:rPr>
              <w:t>Тема 2.</w:t>
            </w:r>
            <w:r>
              <w:rPr>
                <w:rFonts w:ascii="Times New Roman" w:hAnsi="Times New Roman" w:cs="Times New Roman"/>
                <w:b/>
                <w:bCs/>
                <w:sz w:val="24"/>
                <w:szCs w:val="24"/>
              </w:rPr>
              <w:t xml:space="preserve"> </w:t>
            </w:r>
            <w:r w:rsidRPr="007A2833">
              <w:rPr>
                <w:rFonts w:ascii="Times New Roman" w:hAnsi="Times New Roman" w:cs="Times New Roman"/>
                <w:b/>
                <w:sz w:val="24"/>
                <w:szCs w:val="24"/>
              </w:rPr>
              <w:t xml:space="preserve">Профилактика неинфекционных заболеваний </w:t>
            </w:r>
          </w:p>
        </w:tc>
        <w:tc>
          <w:tcPr>
            <w:tcW w:w="4394" w:type="dxa"/>
            <w:gridSpan w:val="4"/>
            <w:shd w:val="clear" w:color="auto" w:fill="FFFFFF"/>
          </w:tcPr>
          <w:p w:rsidR="00E30534" w:rsidRPr="007A2833" w:rsidRDefault="00E30534" w:rsidP="00334D5C">
            <w:pPr>
              <w:jc w:val="both"/>
              <w:rPr>
                <w:rFonts w:ascii="Times New Roman" w:hAnsi="Times New Roman" w:cs="Times New Roman"/>
                <w:b/>
                <w:bCs/>
                <w:sz w:val="24"/>
                <w:szCs w:val="24"/>
              </w:rPr>
            </w:pPr>
            <w:r w:rsidRPr="007A2833">
              <w:rPr>
                <w:rFonts w:ascii="Times New Roman" w:hAnsi="Times New Roman" w:cs="Times New Roman"/>
                <w:b/>
                <w:bCs/>
                <w:sz w:val="24"/>
                <w:szCs w:val="24"/>
              </w:rPr>
              <w:t>Содержание лекции (теория)</w:t>
            </w:r>
          </w:p>
        </w:tc>
        <w:tc>
          <w:tcPr>
            <w:tcW w:w="1134" w:type="dxa"/>
            <w:shd w:val="clear" w:color="auto" w:fill="FFFFFF"/>
          </w:tcPr>
          <w:p w:rsidR="00E30534" w:rsidRPr="007A2833" w:rsidRDefault="00F61680" w:rsidP="00334D5C">
            <w:pPr>
              <w:jc w:val="center"/>
              <w:rPr>
                <w:rFonts w:ascii="Times New Roman" w:hAnsi="Times New Roman" w:cs="Times New Roman"/>
                <w:sz w:val="24"/>
                <w:szCs w:val="24"/>
              </w:rPr>
            </w:pPr>
            <w:r>
              <w:rPr>
                <w:rFonts w:ascii="Times New Roman" w:hAnsi="Times New Roman" w:cs="Times New Roman"/>
                <w:sz w:val="24"/>
                <w:szCs w:val="24"/>
              </w:rPr>
              <w:t>6</w:t>
            </w:r>
          </w:p>
        </w:tc>
        <w:tc>
          <w:tcPr>
            <w:tcW w:w="2410" w:type="dxa"/>
            <w:vMerge w:val="restart"/>
            <w:shd w:val="clear" w:color="auto" w:fill="FFFFFF"/>
          </w:tcPr>
          <w:p w:rsidR="00E30534" w:rsidRPr="00ED2823" w:rsidRDefault="00E30534" w:rsidP="00ED2823">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ОК 01, ОК 02,</w:t>
            </w:r>
          </w:p>
          <w:p w:rsidR="00E30534" w:rsidRPr="00ED2823" w:rsidRDefault="00E30534" w:rsidP="00ED2823">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E30534" w:rsidRPr="007A2833" w:rsidRDefault="00E30534" w:rsidP="00ED2823">
            <w:pPr>
              <w:jc w:val="both"/>
              <w:rPr>
                <w:rFonts w:ascii="Times New Roman" w:hAnsi="Times New Roman" w:cs="Times New Roman"/>
                <w:sz w:val="24"/>
                <w:szCs w:val="24"/>
              </w:rPr>
            </w:pPr>
            <w:r w:rsidRPr="00ED2823">
              <w:rPr>
                <w:rFonts w:ascii="Times New Roman" w:hAnsi="Times New Roman" w:cs="Times New Roman"/>
                <w:sz w:val="28"/>
                <w:szCs w:val="28"/>
              </w:rPr>
              <w:t>ОК 09, ПК 3.3</w:t>
            </w:r>
          </w:p>
        </w:tc>
      </w:tr>
      <w:tr w:rsidR="00E30534" w:rsidRPr="008902D5" w:rsidTr="00835D26">
        <w:tc>
          <w:tcPr>
            <w:tcW w:w="2410" w:type="dxa"/>
            <w:vMerge/>
            <w:shd w:val="clear" w:color="auto" w:fill="FFFFFF"/>
          </w:tcPr>
          <w:p w:rsidR="00E30534" w:rsidRPr="007A2833" w:rsidRDefault="00E30534" w:rsidP="00334D5C">
            <w:pPr>
              <w:rPr>
                <w:rFonts w:ascii="Times New Roman" w:hAnsi="Times New Roman" w:cs="Times New Roman"/>
                <w:b/>
                <w:bCs/>
                <w:sz w:val="24"/>
                <w:szCs w:val="24"/>
              </w:rPr>
            </w:pPr>
          </w:p>
        </w:tc>
        <w:tc>
          <w:tcPr>
            <w:tcW w:w="709" w:type="dxa"/>
            <w:gridSpan w:val="2"/>
            <w:shd w:val="clear" w:color="auto" w:fill="FFFFFF"/>
          </w:tcPr>
          <w:p w:rsidR="00E30534" w:rsidRDefault="00E30534" w:rsidP="00334D5C">
            <w:pPr>
              <w:jc w:val="center"/>
              <w:rPr>
                <w:rFonts w:ascii="Times New Roman" w:hAnsi="Times New Roman" w:cs="Times New Roman"/>
                <w:bCs/>
                <w:sz w:val="24"/>
                <w:szCs w:val="24"/>
              </w:rPr>
            </w:pPr>
            <w:r w:rsidRPr="007A2833">
              <w:rPr>
                <w:rFonts w:ascii="Times New Roman" w:hAnsi="Times New Roman" w:cs="Times New Roman"/>
                <w:bCs/>
                <w:sz w:val="24"/>
                <w:szCs w:val="24"/>
              </w:rPr>
              <w:t>1.</w:t>
            </w:r>
          </w:p>
          <w:p w:rsidR="00E30534" w:rsidRDefault="00E30534" w:rsidP="00334D5C">
            <w:pPr>
              <w:jc w:val="center"/>
              <w:rPr>
                <w:rFonts w:ascii="Times New Roman" w:hAnsi="Times New Roman" w:cs="Times New Roman"/>
                <w:bCs/>
                <w:sz w:val="24"/>
                <w:szCs w:val="24"/>
              </w:rPr>
            </w:pPr>
          </w:p>
          <w:p w:rsidR="00E30534" w:rsidRDefault="00E30534" w:rsidP="00334D5C">
            <w:pPr>
              <w:jc w:val="center"/>
              <w:rPr>
                <w:rFonts w:ascii="Times New Roman" w:hAnsi="Times New Roman" w:cs="Times New Roman"/>
                <w:bCs/>
                <w:sz w:val="24"/>
                <w:szCs w:val="24"/>
              </w:rPr>
            </w:pPr>
          </w:p>
          <w:p w:rsidR="00E30534" w:rsidRDefault="00E30534" w:rsidP="00334D5C">
            <w:pPr>
              <w:jc w:val="center"/>
              <w:rPr>
                <w:rFonts w:ascii="Times New Roman" w:hAnsi="Times New Roman" w:cs="Times New Roman"/>
                <w:bCs/>
                <w:sz w:val="24"/>
                <w:szCs w:val="24"/>
              </w:rPr>
            </w:pPr>
          </w:p>
          <w:p w:rsidR="00E30534" w:rsidRDefault="00E30534" w:rsidP="00334D5C">
            <w:pPr>
              <w:jc w:val="center"/>
              <w:rPr>
                <w:rFonts w:ascii="Times New Roman" w:hAnsi="Times New Roman" w:cs="Times New Roman"/>
                <w:bCs/>
                <w:sz w:val="24"/>
                <w:szCs w:val="24"/>
              </w:rPr>
            </w:pPr>
          </w:p>
          <w:p w:rsidR="00E30534" w:rsidRDefault="00E30534" w:rsidP="00334D5C">
            <w:pPr>
              <w:jc w:val="center"/>
              <w:rPr>
                <w:rFonts w:ascii="Times New Roman" w:hAnsi="Times New Roman" w:cs="Times New Roman"/>
                <w:bCs/>
                <w:sz w:val="24"/>
                <w:szCs w:val="24"/>
              </w:rPr>
            </w:pPr>
          </w:p>
          <w:p w:rsidR="00E30534" w:rsidRDefault="00E30534" w:rsidP="00334D5C">
            <w:pPr>
              <w:jc w:val="center"/>
              <w:rPr>
                <w:rFonts w:ascii="Times New Roman" w:hAnsi="Times New Roman" w:cs="Times New Roman"/>
                <w:bCs/>
                <w:sz w:val="24"/>
                <w:szCs w:val="24"/>
              </w:rPr>
            </w:pPr>
          </w:p>
          <w:p w:rsidR="00E30534" w:rsidRDefault="00E30534" w:rsidP="00334D5C">
            <w:pPr>
              <w:jc w:val="center"/>
              <w:rPr>
                <w:rFonts w:ascii="Times New Roman" w:hAnsi="Times New Roman" w:cs="Times New Roman"/>
                <w:bCs/>
                <w:sz w:val="24"/>
                <w:szCs w:val="24"/>
              </w:rPr>
            </w:pPr>
          </w:p>
          <w:p w:rsidR="00E30534" w:rsidRDefault="00E30534" w:rsidP="00334D5C">
            <w:pPr>
              <w:jc w:val="center"/>
              <w:rPr>
                <w:rFonts w:ascii="Times New Roman" w:hAnsi="Times New Roman" w:cs="Times New Roman"/>
                <w:bCs/>
                <w:sz w:val="24"/>
                <w:szCs w:val="24"/>
              </w:rPr>
            </w:pPr>
          </w:p>
          <w:p w:rsidR="00E30534" w:rsidRPr="007A2833" w:rsidRDefault="00E30534" w:rsidP="00334D5C">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685" w:type="dxa"/>
            <w:gridSpan w:val="2"/>
            <w:shd w:val="clear" w:color="auto" w:fill="FFFFFF"/>
          </w:tcPr>
          <w:p w:rsidR="00E30534" w:rsidRPr="007A2833" w:rsidRDefault="00E30534" w:rsidP="00835D26">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lastRenderedPageBreak/>
              <w:t xml:space="preserve">Понятия «предболезнь», «болезнь». Адаптационные возможности организма. Основные факторы риска развития неинфекционных заболеваний. Целевые программы предупреждения заболеваний (государственные и региональные). Группы </w:t>
            </w:r>
            <w:r w:rsidRPr="007A2833">
              <w:rPr>
                <w:rFonts w:ascii="Times New Roman" w:hAnsi="Times New Roman" w:cs="Times New Roman"/>
                <w:sz w:val="24"/>
                <w:szCs w:val="24"/>
              </w:rPr>
              <w:lastRenderedPageBreak/>
              <w:t>населения, подверженные риску развития заболеваний, методы формирования групп риска: диспансерные осмотры, диагностические обследования, анализ статистических данных.</w:t>
            </w:r>
          </w:p>
          <w:p w:rsidR="00E30534" w:rsidRPr="007A2833" w:rsidRDefault="00E30534" w:rsidP="00835D26">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 xml:space="preserve">Физическое развитие и функциональное состояние организма, его оценка. Роль массовых медицинских осмотров в профилактике заболеваний. </w:t>
            </w:r>
          </w:p>
          <w:p w:rsidR="00E30534" w:rsidRPr="007A2833" w:rsidRDefault="00E30534" w:rsidP="00835D26">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Направления сестринской деятельности при работе со здоровыми людьми различного возраста. Гигиеническое воспитание и обучение населения</w:t>
            </w:r>
            <w:r>
              <w:rPr>
                <w:rFonts w:ascii="Times New Roman" w:hAnsi="Times New Roman" w:cs="Times New Roman"/>
                <w:sz w:val="24"/>
                <w:szCs w:val="24"/>
              </w:rPr>
              <w:t>.</w:t>
            </w:r>
          </w:p>
        </w:tc>
        <w:tc>
          <w:tcPr>
            <w:tcW w:w="1134" w:type="dxa"/>
            <w:shd w:val="clear" w:color="auto" w:fill="FFFFFF"/>
          </w:tcPr>
          <w:p w:rsidR="00E30534" w:rsidRPr="007A2833" w:rsidRDefault="00E30534" w:rsidP="00334D5C">
            <w:pPr>
              <w:jc w:val="both"/>
              <w:rPr>
                <w:rFonts w:ascii="Times New Roman" w:hAnsi="Times New Roman" w:cs="Times New Roman"/>
                <w:sz w:val="24"/>
                <w:szCs w:val="24"/>
              </w:rPr>
            </w:pPr>
          </w:p>
        </w:tc>
        <w:tc>
          <w:tcPr>
            <w:tcW w:w="2410" w:type="dxa"/>
            <w:vMerge/>
            <w:shd w:val="clear" w:color="auto" w:fill="FFFFFF"/>
          </w:tcPr>
          <w:p w:rsidR="00E30534" w:rsidRPr="007A2833" w:rsidRDefault="00E30534" w:rsidP="00ED2823">
            <w:pPr>
              <w:jc w:val="both"/>
              <w:rPr>
                <w:rFonts w:ascii="Times New Roman" w:hAnsi="Times New Roman" w:cs="Times New Roman"/>
                <w:sz w:val="24"/>
                <w:szCs w:val="24"/>
              </w:rPr>
            </w:pPr>
          </w:p>
        </w:tc>
      </w:tr>
      <w:tr w:rsidR="00C01287" w:rsidRPr="008902D5" w:rsidTr="007A2833">
        <w:tc>
          <w:tcPr>
            <w:tcW w:w="2410" w:type="dxa"/>
            <w:vMerge/>
            <w:shd w:val="clear" w:color="auto" w:fill="FFFFFF"/>
          </w:tcPr>
          <w:p w:rsidR="00C01287" w:rsidRPr="007A2833" w:rsidRDefault="00C01287" w:rsidP="00334D5C">
            <w:pPr>
              <w:rPr>
                <w:rFonts w:ascii="Times New Roman" w:hAnsi="Times New Roman" w:cs="Times New Roman"/>
                <w:b/>
                <w:bCs/>
                <w:sz w:val="24"/>
                <w:szCs w:val="24"/>
              </w:rPr>
            </w:pPr>
          </w:p>
        </w:tc>
        <w:tc>
          <w:tcPr>
            <w:tcW w:w="4394" w:type="dxa"/>
            <w:gridSpan w:val="4"/>
            <w:shd w:val="clear" w:color="auto" w:fill="FFFFFF"/>
          </w:tcPr>
          <w:p w:rsidR="00C01287" w:rsidRPr="007A2833" w:rsidRDefault="00C01287" w:rsidP="00334D5C">
            <w:pPr>
              <w:jc w:val="both"/>
              <w:rPr>
                <w:rFonts w:ascii="Times New Roman" w:hAnsi="Times New Roman" w:cs="Times New Roman"/>
                <w:sz w:val="24"/>
                <w:szCs w:val="24"/>
              </w:rPr>
            </w:pPr>
            <w:r w:rsidRPr="007A2833">
              <w:rPr>
                <w:rFonts w:ascii="Times New Roman" w:hAnsi="Times New Roman" w:cs="Times New Roman"/>
                <w:b/>
                <w:sz w:val="24"/>
                <w:szCs w:val="24"/>
              </w:rPr>
              <w:t>Практические занятия</w:t>
            </w:r>
          </w:p>
        </w:tc>
        <w:tc>
          <w:tcPr>
            <w:tcW w:w="1134" w:type="dxa"/>
            <w:shd w:val="clear" w:color="auto" w:fill="FFFFFF"/>
          </w:tcPr>
          <w:p w:rsidR="00C01287" w:rsidRPr="007A2833" w:rsidRDefault="00C01287" w:rsidP="00334D5C">
            <w:pPr>
              <w:jc w:val="center"/>
              <w:rPr>
                <w:rFonts w:ascii="Times New Roman" w:hAnsi="Times New Roman" w:cs="Times New Roman"/>
                <w:sz w:val="24"/>
                <w:szCs w:val="24"/>
              </w:rPr>
            </w:pPr>
            <w:r w:rsidRPr="007A2833">
              <w:rPr>
                <w:rFonts w:ascii="Times New Roman" w:hAnsi="Times New Roman" w:cs="Times New Roman"/>
                <w:sz w:val="24"/>
                <w:szCs w:val="24"/>
              </w:rPr>
              <w:t>12</w:t>
            </w:r>
          </w:p>
        </w:tc>
        <w:tc>
          <w:tcPr>
            <w:tcW w:w="2410" w:type="dxa"/>
            <w:shd w:val="clear" w:color="auto" w:fill="FFFFFF"/>
          </w:tcPr>
          <w:p w:rsidR="00C01287" w:rsidRPr="007A2833" w:rsidRDefault="00C01287" w:rsidP="00334D5C">
            <w:pPr>
              <w:jc w:val="center"/>
              <w:rPr>
                <w:rFonts w:ascii="Times New Roman" w:hAnsi="Times New Roman" w:cs="Times New Roman"/>
                <w:sz w:val="24"/>
                <w:szCs w:val="24"/>
              </w:rPr>
            </w:pPr>
          </w:p>
        </w:tc>
      </w:tr>
      <w:tr w:rsidR="00C01287" w:rsidRPr="008902D5" w:rsidTr="00F20A02">
        <w:trPr>
          <w:trHeight w:val="274"/>
        </w:trPr>
        <w:tc>
          <w:tcPr>
            <w:tcW w:w="2410" w:type="dxa"/>
            <w:vMerge/>
            <w:shd w:val="clear" w:color="auto" w:fill="FFFFFF"/>
          </w:tcPr>
          <w:p w:rsidR="00C01287" w:rsidRPr="007A2833" w:rsidRDefault="00C01287" w:rsidP="00334D5C">
            <w:pPr>
              <w:rPr>
                <w:rFonts w:ascii="Times New Roman" w:hAnsi="Times New Roman" w:cs="Times New Roman"/>
                <w:b/>
                <w:bCs/>
                <w:sz w:val="24"/>
                <w:szCs w:val="24"/>
              </w:rPr>
            </w:pPr>
          </w:p>
        </w:tc>
        <w:tc>
          <w:tcPr>
            <w:tcW w:w="992" w:type="dxa"/>
            <w:gridSpan w:val="3"/>
            <w:shd w:val="clear" w:color="auto" w:fill="FFFFFF"/>
          </w:tcPr>
          <w:p w:rsidR="00C01287" w:rsidRPr="007A2833" w:rsidRDefault="00C01287" w:rsidP="00334D5C">
            <w:pPr>
              <w:jc w:val="center"/>
              <w:rPr>
                <w:rFonts w:ascii="Times New Roman" w:hAnsi="Times New Roman" w:cs="Times New Roman"/>
                <w:bCs/>
                <w:sz w:val="24"/>
                <w:szCs w:val="24"/>
              </w:rPr>
            </w:pPr>
            <w:r w:rsidRPr="007A2833">
              <w:rPr>
                <w:rFonts w:ascii="Times New Roman" w:hAnsi="Times New Roman" w:cs="Times New Roman"/>
                <w:bCs/>
                <w:sz w:val="24"/>
                <w:szCs w:val="24"/>
              </w:rPr>
              <w:t>1.</w:t>
            </w:r>
          </w:p>
          <w:p w:rsidR="00C01287" w:rsidRPr="007A2833" w:rsidRDefault="00C01287" w:rsidP="00334D5C">
            <w:pPr>
              <w:jc w:val="center"/>
              <w:rPr>
                <w:rFonts w:ascii="Times New Roman" w:hAnsi="Times New Roman" w:cs="Times New Roman"/>
                <w:bCs/>
                <w:sz w:val="24"/>
                <w:szCs w:val="24"/>
              </w:rPr>
            </w:pPr>
          </w:p>
        </w:tc>
        <w:tc>
          <w:tcPr>
            <w:tcW w:w="3402" w:type="dxa"/>
            <w:shd w:val="clear" w:color="auto" w:fill="FFFFFF"/>
          </w:tcPr>
          <w:p w:rsidR="00C01287" w:rsidRPr="007A2833" w:rsidRDefault="00C01287" w:rsidP="00F20A02">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 xml:space="preserve">Проведение оздоровительных и профилактических мероприятий при работе с людьми разного возраста (взрослые, дети, подростки, лица пожилого возраста). Обучение членов семьи принципам здорового образа жизни и методам отказа от вредных привычек. Проведение бесед, составление памяток, консультирование различных групп населения по вопросам сохранения и восстановления здоровья. </w:t>
            </w:r>
          </w:p>
          <w:p w:rsidR="00C01287" w:rsidRPr="007A2833" w:rsidRDefault="00C01287" w:rsidP="00F20A02">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Проведение оценки функционального состояния организма, уровня здоровья и физического развития. Обучение организации и проведению гигиенического обучения населения</w:t>
            </w:r>
            <w:r>
              <w:rPr>
                <w:rFonts w:ascii="Times New Roman" w:hAnsi="Times New Roman" w:cs="Times New Roman"/>
                <w:sz w:val="24"/>
                <w:szCs w:val="24"/>
              </w:rPr>
              <w:t>.</w:t>
            </w:r>
          </w:p>
        </w:tc>
        <w:tc>
          <w:tcPr>
            <w:tcW w:w="1134" w:type="dxa"/>
            <w:shd w:val="clear" w:color="auto" w:fill="FFFFFF"/>
          </w:tcPr>
          <w:p w:rsidR="00C01287" w:rsidRPr="007A2833" w:rsidRDefault="00C01287" w:rsidP="00334D5C">
            <w:pPr>
              <w:jc w:val="both"/>
              <w:rPr>
                <w:rFonts w:ascii="Times New Roman" w:hAnsi="Times New Roman" w:cs="Times New Roman"/>
                <w:sz w:val="24"/>
                <w:szCs w:val="24"/>
              </w:rPr>
            </w:pPr>
          </w:p>
        </w:tc>
        <w:tc>
          <w:tcPr>
            <w:tcW w:w="2410" w:type="dxa"/>
            <w:shd w:val="clear" w:color="auto" w:fill="FFFFFF"/>
          </w:tcPr>
          <w:p w:rsidR="00C01287" w:rsidRPr="007A2833" w:rsidRDefault="00C01287" w:rsidP="00334D5C">
            <w:pPr>
              <w:jc w:val="center"/>
              <w:rPr>
                <w:rFonts w:ascii="Times New Roman" w:hAnsi="Times New Roman" w:cs="Times New Roman"/>
                <w:sz w:val="24"/>
                <w:szCs w:val="24"/>
              </w:rPr>
            </w:pPr>
          </w:p>
        </w:tc>
      </w:tr>
      <w:tr w:rsidR="00E30534" w:rsidRPr="008902D5" w:rsidTr="007A2833">
        <w:tc>
          <w:tcPr>
            <w:tcW w:w="2410" w:type="dxa"/>
            <w:vMerge w:val="restart"/>
            <w:shd w:val="clear" w:color="auto" w:fill="FFFFFF"/>
          </w:tcPr>
          <w:p w:rsidR="00E30534" w:rsidRPr="007A2833" w:rsidRDefault="00E30534" w:rsidP="00334D5C">
            <w:pPr>
              <w:rPr>
                <w:rFonts w:ascii="Times New Roman" w:hAnsi="Times New Roman" w:cs="Times New Roman"/>
                <w:b/>
                <w:bCs/>
                <w:sz w:val="24"/>
                <w:szCs w:val="24"/>
              </w:rPr>
            </w:pPr>
            <w:r w:rsidRPr="007A2833">
              <w:rPr>
                <w:rFonts w:ascii="Times New Roman" w:hAnsi="Times New Roman" w:cs="Times New Roman"/>
                <w:b/>
                <w:bCs/>
                <w:sz w:val="24"/>
                <w:szCs w:val="24"/>
              </w:rPr>
              <w:t>Тема 3.</w:t>
            </w:r>
            <w:r>
              <w:rPr>
                <w:rFonts w:ascii="Times New Roman" w:hAnsi="Times New Roman" w:cs="Times New Roman"/>
                <w:b/>
                <w:bCs/>
                <w:sz w:val="24"/>
                <w:szCs w:val="24"/>
              </w:rPr>
              <w:t xml:space="preserve"> </w:t>
            </w:r>
            <w:r w:rsidRPr="007A2833">
              <w:rPr>
                <w:rFonts w:ascii="Times New Roman" w:hAnsi="Times New Roman" w:cs="Times New Roman"/>
                <w:b/>
                <w:sz w:val="24"/>
                <w:szCs w:val="24"/>
              </w:rPr>
              <w:t>Диспансеризация</w:t>
            </w:r>
          </w:p>
        </w:tc>
        <w:tc>
          <w:tcPr>
            <w:tcW w:w="4394" w:type="dxa"/>
            <w:gridSpan w:val="4"/>
            <w:shd w:val="clear" w:color="auto" w:fill="FFFFFF"/>
          </w:tcPr>
          <w:p w:rsidR="00E30534" w:rsidRPr="007A2833" w:rsidRDefault="00E30534" w:rsidP="00334D5C">
            <w:pPr>
              <w:jc w:val="both"/>
              <w:rPr>
                <w:rFonts w:ascii="Times New Roman" w:hAnsi="Times New Roman" w:cs="Times New Roman"/>
                <w:b/>
                <w:bCs/>
                <w:sz w:val="24"/>
                <w:szCs w:val="24"/>
              </w:rPr>
            </w:pPr>
            <w:r w:rsidRPr="007A2833">
              <w:rPr>
                <w:rFonts w:ascii="Times New Roman" w:hAnsi="Times New Roman" w:cs="Times New Roman"/>
                <w:b/>
                <w:bCs/>
                <w:sz w:val="24"/>
                <w:szCs w:val="24"/>
              </w:rPr>
              <w:t>Содержание лекции (теория)</w:t>
            </w:r>
          </w:p>
        </w:tc>
        <w:tc>
          <w:tcPr>
            <w:tcW w:w="1134" w:type="dxa"/>
            <w:shd w:val="clear" w:color="auto" w:fill="FFFFFF"/>
          </w:tcPr>
          <w:p w:rsidR="00E30534" w:rsidRPr="007A2833" w:rsidRDefault="00E30534" w:rsidP="00334D5C">
            <w:pPr>
              <w:jc w:val="center"/>
              <w:rPr>
                <w:rFonts w:ascii="Times New Roman" w:hAnsi="Times New Roman" w:cs="Times New Roman"/>
                <w:sz w:val="24"/>
                <w:szCs w:val="24"/>
              </w:rPr>
            </w:pPr>
            <w:r>
              <w:rPr>
                <w:rFonts w:ascii="Times New Roman" w:hAnsi="Times New Roman" w:cs="Times New Roman"/>
                <w:sz w:val="24"/>
                <w:szCs w:val="24"/>
              </w:rPr>
              <w:t>4</w:t>
            </w:r>
          </w:p>
        </w:tc>
        <w:tc>
          <w:tcPr>
            <w:tcW w:w="2410" w:type="dxa"/>
            <w:vMerge w:val="restart"/>
            <w:shd w:val="clear" w:color="auto" w:fill="FFFFFF"/>
          </w:tcPr>
          <w:p w:rsidR="00E30534" w:rsidRPr="00ED2823" w:rsidRDefault="00E30534" w:rsidP="00C01287">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ОК 01, ОК 02,</w:t>
            </w:r>
          </w:p>
          <w:p w:rsidR="00E30534" w:rsidRPr="00ED2823" w:rsidRDefault="00E30534" w:rsidP="00C01287">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E30534" w:rsidRPr="007A2833" w:rsidRDefault="00E30534" w:rsidP="00ED2823">
            <w:pPr>
              <w:spacing w:after="0" w:line="276" w:lineRule="auto"/>
              <w:jc w:val="both"/>
              <w:rPr>
                <w:rFonts w:ascii="Times New Roman" w:hAnsi="Times New Roman" w:cs="Times New Roman"/>
                <w:sz w:val="24"/>
                <w:szCs w:val="24"/>
              </w:rPr>
            </w:pPr>
            <w:r w:rsidRPr="00ED2823">
              <w:rPr>
                <w:rFonts w:ascii="Times New Roman" w:hAnsi="Times New Roman" w:cs="Times New Roman"/>
                <w:sz w:val="28"/>
                <w:szCs w:val="28"/>
              </w:rPr>
              <w:t>ОК 09, ПК 3.3</w:t>
            </w:r>
          </w:p>
        </w:tc>
      </w:tr>
      <w:tr w:rsidR="00E30534" w:rsidRPr="008902D5" w:rsidTr="00F20A02">
        <w:tc>
          <w:tcPr>
            <w:tcW w:w="2410" w:type="dxa"/>
            <w:vMerge/>
            <w:shd w:val="clear" w:color="auto" w:fill="FFFFFF"/>
          </w:tcPr>
          <w:p w:rsidR="00E30534" w:rsidRPr="007A2833" w:rsidRDefault="00E30534" w:rsidP="00334D5C">
            <w:pPr>
              <w:rPr>
                <w:rFonts w:ascii="Times New Roman" w:hAnsi="Times New Roman" w:cs="Times New Roman"/>
                <w:b/>
                <w:bCs/>
                <w:sz w:val="24"/>
                <w:szCs w:val="24"/>
              </w:rPr>
            </w:pPr>
          </w:p>
        </w:tc>
        <w:tc>
          <w:tcPr>
            <w:tcW w:w="567" w:type="dxa"/>
            <w:shd w:val="clear" w:color="auto" w:fill="FFFFFF"/>
          </w:tcPr>
          <w:p w:rsidR="00E30534" w:rsidRDefault="00E30534" w:rsidP="00334D5C">
            <w:pPr>
              <w:jc w:val="center"/>
              <w:rPr>
                <w:rFonts w:ascii="Times New Roman" w:hAnsi="Times New Roman" w:cs="Times New Roman"/>
                <w:bCs/>
                <w:sz w:val="24"/>
                <w:szCs w:val="24"/>
              </w:rPr>
            </w:pPr>
            <w:r w:rsidRPr="007A2833">
              <w:rPr>
                <w:rFonts w:ascii="Times New Roman" w:hAnsi="Times New Roman" w:cs="Times New Roman"/>
                <w:bCs/>
                <w:sz w:val="24"/>
                <w:szCs w:val="24"/>
              </w:rPr>
              <w:t>1.</w:t>
            </w:r>
          </w:p>
          <w:p w:rsidR="00E30534" w:rsidRDefault="00E30534" w:rsidP="00334D5C">
            <w:pPr>
              <w:jc w:val="center"/>
              <w:rPr>
                <w:rFonts w:ascii="Times New Roman" w:hAnsi="Times New Roman" w:cs="Times New Roman"/>
                <w:bCs/>
                <w:sz w:val="24"/>
                <w:szCs w:val="24"/>
              </w:rPr>
            </w:pPr>
          </w:p>
          <w:p w:rsidR="00E30534" w:rsidRDefault="00E30534" w:rsidP="00334D5C">
            <w:pPr>
              <w:jc w:val="center"/>
              <w:rPr>
                <w:rFonts w:ascii="Times New Roman" w:hAnsi="Times New Roman" w:cs="Times New Roman"/>
                <w:bCs/>
                <w:sz w:val="24"/>
                <w:szCs w:val="24"/>
              </w:rPr>
            </w:pPr>
          </w:p>
          <w:p w:rsidR="00E30534" w:rsidRDefault="00E30534" w:rsidP="00334D5C">
            <w:pPr>
              <w:jc w:val="center"/>
              <w:rPr>
                <w:rFonts w:ascii="Times New Roman" w:hAnsi="Times New Roman" w:cs="Times New Roman"/>
                <w:bCs/>
                <w:sz w:val="24"/>
                <w:szCs w:val="24"/>
              </w:rPr>
            </w:pPr>
          </w:p>
          <w:p w:rsidR="00E30534" w:rsidRDefault="00E30534" w:rsidP="00334D5C">
            <w:pPr>
              <w:jc w:val="center"/>
              <w:rPr>
                <w:rFonts w:ascii="Times New Roman" w:hAnsi="Times New Roman" w:cs="Times New Roman"/>
                <w:bCs/>
                <w:sz w:val="24"/>
                <w:szCs w:val="24"/>
              </w:rPr>
            </w:pPr>
          </w:p>
          <w:p w:rsidR="00E30534" w:rsidRDefault="00E30534" w:rsidP="00334D5C">
            <w:pPr>
              <w:jc w:val="center"/>
              <w:rPr>
                <w:rFonts w:ascii="Times New Roman" w:hAnsi="Times New Roman" w:cs="Times New Roman"/>
                <w:bCs/>
                <w:sz w:val="24"/>
                <w:szCs w:val="24"/>
              </w:rPr>
            </w:pPr>
          </w:p>
          <w:p w:rsidR="00E30534" w:rsidRDefault="00E30534" w:rsidP="00334D5C">
            <w:pPr>
              <w:jc w:val="center"/>
              <w:rPr>
                <w:rFonts w:ascii="Times New Roman" w:hAnsi="Times New Roman" w:cs="Times New Roman"/>
                <w:bCs/>
                <w:sz w:val="24"/>
                <w:szCs w:val="24"/>
              </w:rPr>
            </w:pPr>
          </w:p>
          <w:p w:rsidR="00E30534" w:rsidRDefault="00E30534" w:rsidP="00334D5C">
            <w:pPr>
              <w:jc w:val="center"/>
              <w:rPr>
                <w:rFonts w:ascii="Times New Roman" w:hAnsi="Times New Roman" w:cs="Times New Roman"/>
                <w:bCs/>
                <w:sz w:val="24"/>
                <w:szCs w:val="24"/>
              </w:rPr>
            </w:pPr>
          </w:p>
          <w:p w:rsidR="00E30534" w:rsidRDefault="00E30534" w:rsidP="00334D5C">
            <w:pPr>
              <w:jc w:val="center"/>
              <w:rPr>
                <w:rFonts w:ascii="Times New Roman" w:hAnsi="Times New Roman" w:cs="Times New Roman"/>
                <w:bCs/>
                <w:sz w:val="24"/>
                <w:szCs w:val="24"/>
              </w:rPr>
            </w:pPr>
          </w:p>
          <w:p w:rsidR="00E30534" w:rsidRDefault="00E30534" w:rsidP="00334D5C">
            <w:pPr>
              <w:jc w:val="center"/>
              <w:rPr>
                <w:rFonts w:ascii="Times New Roman" w:hAnsi="Times New Roman" w:cs="Times New Roman"/>
                <w:bCs/>
                <w:sz w:val="24"/>
                <w:szCs w:val="24"/>
              </w:rPr>
            </w:pPr>
          </w:p>
          <w:p w:rsidR="00E30534" w:rsidRDefault="00E30534" w:rsidP="00334D5C">
            <w:pPr>
              <w:jc w:val="center"/>
              <w:rPr>
                <w:rFonts w:ascii="Times New Roman" w:hAnsi="Times New Roman" w:cs="Times New Roman"/>
                <w:bCs/>
                <w:sz w:val="24"/>
                <w:szCs w:val="24"/>
              </w:rPr>
            </w:pPr>
          </w:p>
          <w:p w:rsidR="00E30534" w:rsidRDefault="00E30534" w:rsidP="00334D5C">
            <w:pPr>
              <w:jc w:val="center"/>
              <w:rPr>
                <w:rFonts w:ascii="Times New Roman" w:hAnsi="Times New Roman" w:cs="Times New Roman"/>
                <w:bCs/>
                <w:sz w:val="24"/>
                <w:szCs w:val="24"/>
              </w:rPr>
            </w:pPr>
            <w:r>
              <w:rPr>
                <w:rFonts w:ascii="Times New Roman" w:hAnsi="Times New Roman" w:cs="Times New Roman"/>
                <w:bCs/>
                <w:sz w:val="24"/>
                <w:szCs w:val="24"/>
              </w:rPr>
              <w:t>2.</w:t>
            </w:r>
          </w:p>
          <w:p w:rsidR="00E30534" w:rsidRPr="007A2833" w:rsidRDefault="00E30534" w:rsidP="00334D5C">
            <w:pPr>
              <w:jc w:val="center"/>
              <w:rPr>
                <w:rFonts w:ascii="Times New Roman" w:hAnsi="Times New Roman" w:cs="Times New Roman"/>
                <w:bCs/>
                <w:sz w:val="24"/>
                <w:szCs w:val="24"/>
              </w:rPr>
            </w:pPr>
          </w:p>
        </w:tc>
        <w:tc>
          <w:tcPr>
            <w:tcW w:w="3827" w:type="dxa"/>
            <w:gridSpan w:val="3"/>
            <w:shd w:val="clear" w:color="auto" w:fill="FFFFFF"/>
          </w:tcPr>
          <w:p w:rsidR="00E30534" w:rsidRPr="007A2833" w:rsidRDefault="00E30534" w:rsidP="00F20A02">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lastRenderedPageBreak/>
              <w:t>Понятие об уровнях здоровья, понятие о компенсации, субкомпенсации, декомпенсации.</w:t>
            </w:r>
          </w:p>
          <w:p w:rsidR="00E30534" w:rsidRPr="007A2833" w:rsidRDefault="00E30534" w:rsidP="00F20A02">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 xml:space="preserve">Профилактические медицинские осмотры: предварительные, периодические, целевые, осмотры декретированных контингентов. Дополнительная диспансеризация </w:t>
            </w:r>
            <w:r w:rsidRPr="007A2833">
              <w:rPr>
                <w:rFonts w:ascii="Times New Roman" w:hAnsi="Times New Roman" w:cs="Times New Roman"/>
                <w:sz w:val="24"/>
                <w:szCs w:val="24"/>
              </w:rPr>
              <w:lastRenderedPageBreak/>
              <w:t xml:space="preserve">лиц трудоспособного возраста. </w:t>
            </w:r>
          </w:p>
          <w:p w:rsidR="00E30534" w:rsidRPr="007A2833" w:rsidRDefault="00E30534" w:rsidP="00F20A02">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Диспансеризация населения, определение понятия, принципы диспансеризации населения. Обследование в центре здоровья, дальнейшие маршруты пациентов. Школы здоровья.</w:t>
            </w:r>
          </w:p>
          <w:p w:rsidR="00E30534" w:rsidRPr="007A2833" w:rsidRDefault="00E30534" w:rsidP="00F20A02">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Этапы диспансеризации.</w:t>
            </w:r>
          </w:p>
          <w:p w:rsidR="00E30534" w:rsidRDefault="00E30534" w:rsidP="00F20A02">
            <w:pPr>
              <w:spacing w:after="0" w:line="240" w:lineRule="auto"/>
              <w:jc w:val="both"/>
              <w:rPr>
                <w:rFonts w:ascii="Times New Roman" w:hAnsi="Times New Roman" w:cs="Times New Roman"/>
                <w:sz w:val="24"/>
                <w:szCs w:val="24"/>
              </w:rPr>
            </w:pPr>
          </w:p>
          <w:p w:rsidR="00E30534" w:rsidRPr="007A2833" w:rsidRDefault="00E30534" w:rsidP="00F20A02">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Планирование лечебно-профилактических мероприятий. Динамическое наблюдение за группами пациентов, подлежащих диспансеризации. Роль сестринского персонала в проведении диспансеризации.</w:t>
            </w:r>
          </w:p>
          <w:p w:rsidR="00E30534" w:rsidRPr="007A2833" w:rsidRDefault="00E30534" w:rsidP="00F20A02">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Методика проведения мероприятий диспансерного наблюдения:</w:t>
            </w:r>
          </w:p>
          <w:p w:rsidR="00E30534" w:rsidRPr="007A2833" w:rsidRDefault="00E30534" w:rsidP="00F20A02">
            <w:pPr>
              <w:numPr>
                <w:ilvl w:val="0"/>
                <w:numId w:val="9"/>
              </w:numPr>
              <w:spacing w:after="0" w:line="240" w:lineRule="auto"/>
              <w:ind w:left="0" w:firstLine="0"/>
              <w:jc w:val="both"/>
              <w:rPr>
                <w:rFonts w:ascii="Times New Roman" w:hAnsi="Times New Roman" w:cs="Times New Roman"/>
                <w:sz w:val="24"/>
                <w:szCs w:val="24"/>
              </w:rPr>
            </w:pPr>
            <w:r w:rsidRPr="007A2833">
              <w:rPr>
                <w:rFonts w:ascii="Times New Roman" w:hAnsi="Times New Roman" w:cs="Times New Roman"/>
                <w:sz w:val="24"/>
                <w:szCs w:val="24"/>
              </w:rPr>
              <w:t>оценка качества и эффективности диспансеризации;</w:t>
            </w:r>
          </w:p>
          <w:p w:rsidR="00E30534" w:rsidRPr="007A2833" w:rsidRDefault="00E30534" w:rsidP="00F20A02">
            <w:pPr>
              <w:numPr>
                <w:ilvl w:val="0"/>
                <w:numId w:val="9"/>
              </w:numPr>
              <w:spacing w:after="0" w:line="240" w:lineRule="auto"/>
              <w:ind w:left="0" w:firstLine="0"/>
              <w:jc w:val="both"/>
              <w:rPr>
                <w:rFonts w:ascii="Times New Roman" w:hAnsi="Times New Roman" w:cs="Times New Roman"/>
                <w:sz w:val="24"/>
                <w:szCs w:val="24"/>
              </w:rPr>
            </w:pPr>
            <w:r w:rsidRPr="007A2833">
              <w:rPr>
                <w:rFonts w:ascii="Times New Roman" w:hAnsi="Times New Roman" w:cs="Times New Roman"/>
                <w:sz w:val="24"/>
                <w:szCs w:val="24"/>
              </w:rPr>
              <w:t>критерии эффективности диспансеризации: для здоровых; для лиц, перенесших острое заболевание; для пациентов с хроническими заболеваниями.</w:t>
            </w:r>
          </w:p>
          <w:p w:rsidR="00E30534" w:rsidRPr="007A2833" w:rsidRDefault="00E30534" w:rsidP="00F20A02">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Учет лиц, находящихся под диспансерным наблюдением. Документирование диспансерного наблюдения. Особенности организации диспансерного наблюдения за различными категориями пациентов: инвалидами войн, детским контингентом, подростками</w:t>
            </w:r>
            <w:r>
              <w:rPr>
                <w:rFonts w:ascii="Times New Roman" w:hAnsi="Times New Roman" w:cs="Times New Roman"/>
                <w:sz w:val="24"/>
                <w:szCs w:val="24"/>
              </w:rPr>
              <w:t>.</w:t>
            </w:r>
          </w:p>
        </w:tc>
        <w:tc>
          <w:tcPr>
            <w:tcW w:w="1134" w:type="dxa"/>
            <w:shd w:val="clear" w:color="auto" w:fill="FFFFFF"/>
          </w:tcPr>
          <w:p w:rsidR="00E30534" w:rsidRPr="007A2833" w:rsidRDefault="00E30534" w:rsidP="00334D5C">
            <w:pPr>
              <w:jc w:val="both"/>
              <w:rPr>
                <w:rFonts w:ascii="Times New Roman" w:hAnsi="Times New Roman" w:cs="Times New Roman"/>
                <w:sz w:val="24"/>
                <w:szCs w:val="24"/>
              </w:rPr>
            </w:pPr>
          </w:p>
        </w:tc>
        <w:tc>
          <w:tcPr>
            <w:tcW w:w="2410" w:type="dxa"/>
            <w:vMerge/>
            <w:shd w:val="clear" w:color="auto" w:fill="FFFFFF"/>
          </w:tcPr>
          <w:p w:rsidR="00E30534" w:rsidRPr="007A2833" w:rsidRDefault="00E30534" w:rsidP="00ED2823">
            <w:pPr>
              <w:spacing w:after="0" w:line="276" w:lineRule="auto"/>
              <w:jc w:val="both"/>
              <w:rPr>
                <w:rFonts w:ascii="Times New Roman" w:hAnsi="Times New Roman" w:cs="Times New Roman"/>
                <w:sz w:val="24"/>
                <w:szCs w:val="24"/>
              </w:rPr>
            </w:pPr>
          </w:p>
        </w:tc>
      </w:tr>
      <w:tr w:rsidR="00E30534" w:rsidRPr="008902D5" w:rsidTr="007A2833">
        <w:tc>
          <w:tcPr>
            <w:tcW w:w="2410" w:type="dxa"/>
            <w:vMerge/>
            <w:shd w:val="clear" w:color="auto" w:fill="FFFFFF"/>
          </w:tcPr>
          <w:p w:rsidR="00E30534" w:rsidRPr="007A2833" w:rsidRDefault="00E30534" w:rsidP="00334D5C">
            <w:pPr>
              <w:rPr>
                <w:rFonts w:ascii="Times New Roman" w:hAnsi="Times New Roman" w:cs="Times New Roman"/>
                <w:b/>
                <w:bCs/>
                <w:sz w:val="24"/>
                <w:szCs w:val="24"/>
              </w:rPr>
            </w:pPr>
          </w:p>
        </w:tc>
        <w:tc>
          <w:tcPr>
            <w:tcW w:w="4394" w:type="dxa"/>
            <w:gridSpan w:val="4"/>
            <w:shd w:val="clear" w:color="auto" w:fill="FFFFFF"/>
          </w:tcPr>
          <w:p w:rsidR="00E30534" w:rsidRPr="007A2833" w:rsidRDefault="00E30534" w:rsidP="00334D5C">
            <w:pPr>
              <w:jc w:val="both"/>
              <w:rPr>
                <w:rFonts w:ascii="Times New Roman" w:hAnsi="Times New Roman" w:cs="Times New Roman"/>
                <w:sz w:val="24"/>
                <w:szCs w:val="24"/>
              </w:rPr>
            </w:pPr>
            <w:r w:rsidRPr="007A2833">
              <w:rPr>
                <w:rFonts w:ascii="Times New Roman" w:hAnsi="Times New Roman" w:cs="Times New Roman"/>
                <w:b/>
                <w:sz w:val="24"/>
                <w:szCs w:val="24"/>
              </w:rPr>
              <w:t>Практические занятия</w:t>
            </w:r>
          </w:p>
        </w:tc>
        <w:tc>
          <w:tcPr>
            <w:tcW w:w="1134" w:type="dxa"/>
            <w:shd w:val="clear" w:color="auto" w:fill="FFFFFF"/>
          </w:tcPr>
          <w:p w:rsidR="00E30534" w:rsidRPr="007A2833" w:rsidRDefault="0065020A" w:rsidP="00334D5C">
            <w:pPr>
              <w:jc w:val="center"/>
              <w:rPr>
                <w:rFonts w:ascii="Times New Roman" w:hAnsi="Times New Roman" w:cs="Times New Roman"/>
                <w:sz w:val="24"/>
                <w:szCs w:val="24"/>
              </w:rPr>
            </w:pPr>
            <w:r>
              <w:rPr>
                <w:rFonts w:ascii="Times New Roman" w:hAnsi="Times New Roman" w:cs="Times New Roman"/>
                <w:sz w:val="24"/>
                <w:szCs w:val="24"/>
              </w:rPr>
              <w:t>6</w:t>
            </w:r>
          </w:p>
        </w:tc>
        <w:tc>
          <w:tcPr>
            <w:tcW w:w="2410" w:type="dxa"/>
            <w:vMerge w:val="restart"/>
            <w:shd w:val="clear" w:color="auto" w:fill="FFFFFF"/>
          </w:tcPr>
          <w:p w:rsidR="00E30534" w:rsidRPr="007A2833" w:rsidRDefault="00E30534" w:rsidP="00334D5C">
            <w:pPr>
              <w:jc w:val="center"/>
              <w:rPr>
                <w:rFonts w:ascii="Times New Roman" w:hAnsi="Times New Roman" w:cs="Times New Roman"/>
                <w:sz w:val="24"/>
                <w:szCs w:val="24"/>
              </w:rPr>
            </w:pPr>
          </w:p>
        </w:tc>
      </w:tr>
      <w:tr w:rsidR="00E30534" w:rsidRPr="008902D5" w:rsidTr="00F20A02">
        <w:tc>
          <w:tcPr>
            <w:tcW w:w="2410" w:type="dxa"/>
            <w:vMerge/>
            <w:shd w:val="clear" w:color="auto" w:fill="FFFFFF"/>
          </w:tcPr>
          <w:p w:rsidR="00E30534" w:rsidRPr="007A2833" w:rsidRDefault="00E30534" w:rsidP="00334D5C">
            <w:pPr>
              <w:rPr>
                <w:rFonts w:ascii="Times New Roman" w:hAnsi="Times New Roman" w:cs="Times New Roman"/>
                <w:b/>
                <w:bCs/>
                <w:sz w:val="24"/>
                <w:szCs w:val="24"/>
              </w:rPr>
            </w:pPr>
          </w:p>
        </w:tc>
        <w:tc>
          <w:tcPr>
            <w:tcW w:w="567" w:type="dxa"/>
            <w:shd w:val="clear" w:color="auto" w:fill="FFFFFF"/>
          </w:tcPr>
          <w:p w:rsidR="00E30534" w:rsidRPr="007A2833" w:rsidRDefault="00E30534" w:rsidP="00334D5C">
            <w:pPr>
              <w:jc w:val="center"/>
              <w:rPr>
                <w:rFonts w:ascii="Times New Roman" w:hAnsi="Times New Roman" w:cs="Times New Roman"/>
                <w:bCs/>
                <w:sz w:val="24"/>
                <w:szCs w:val="24"/>
              </w:rPr>
            </w:pPr>
            <w:r w:rsidRPr="007A2833">
              <w:rPr>
                <w:rFonts w:ascii="Times New Roman" w:hAnsi="Times New Roman" w:cs="Times New Roman"/>
                <w:bCs/>
                <w:sz w:val="24"/>
                <w:szCs w:val="24"/>
              </w:rPr>
              <w:t>1.</w:t>
            </w:r>
          </w:p>
        </w:tc>
        <w:tc>
          <w:tcPr>
            <w:tcW w:w="3827" w:type="dxa"/>
            <w:gridSpan w:val="3"/>
            <w:shd w:val="clear" w:color="auto" w:fill="FFFFFF"/>
          </w:tcPr>
          <w:p w:rsidR="00E30534" w:rsidRPr="007A2833" w:rsidRDefault="00E30534" w:rsidP="00334D5C">
            <w:pPr>
              <w:jc w:val="both"/>
              <w:rPr>
                <w:rFonts w:ascii="Times New Roman" w:hAnsi="Times New Roman" w:cs="Times New Roman"/>
                <w:sz w:val="24"/>
                <w:szCs w:val="24"/>
              </w:rPr>
            </w:pPr>
            <w:r w:rsidRPr="007A2833">
              <w:rPr>
                <w:rFonts w:ascii="Times New Roman" w:hAnsi="Times New Roman" w:cs="Times New Roman"/>
                <w:sz w:val="24"/>
                <w:szCs w:val="24"/>
              </w:rPr>
              <w:t>Основные методы работы и роль медицинской сестры в проведении первого и второго этапа диспансеризации. Планирование динамического наблюдения и лечебно-оздоровительных мероприятий в зависимости от уровня здоровья. Особенности организации диспансерного наблюдения за детским контингентом, подростками, инвалидами войн</w:t>
            </w:r>
          </w:p>
        </w:tc>
        <w:tc>
          <w:tcPr>
            <w:tcW w:w="1134" w:type="dxa"/>
            <w:vMerge w:val="restart"/>
            <w:shd w:val="clear" w:color="auto" w:fill="FFFFFF"/>
          </w:tcPr>
          <w:p w:rsidR="00E30534" w:rsidRPr="007A2833" w:rsidRDefault="00E30534" w:rsidP="00334D5C">
            <w:pPr>
              <w:jc w:val="both"/>
              <w:rPr>
                <w:rFonts w:ascii="Times New Roman" w:hAnsi="Times New Roman" w:cs="Times New Roman"/>
                <w:sz w:val="24"/>
                <w:szCs w:val="24"/>
              </w:rPr>
            </w:pPr>
          </w:p>
        </w:tc>
        <w:tc>
          <w:tcPr>
            <w:tcW w:w="2410" w:type="dxa"/>
            <w:vMerge/>
            <w:shd w:val="clear" w:color="auto" w:fill="FFFFFF"/>
          </w:tcPr>
          <w:p w:rsidR="00E30534" w:rsidRPr="007A2833" w:rsidRDefault="00E30534" w:rsidP="00334D5C">
            <w:pPr>
              <w:jc w:val="center"/>
              <w:rPr>
                <w:rFonts w:ascii="Times New Roman" w:hAnsi="Times New Roman" w:cs="Times New Roman"/>
                <w:sz w:val="24"/>
                <w:szCs w:val="24"/>
              </w:rPr>
            </w:pPr>
          </w:p>
        </w:tc>
      </w:tr>
      <w:tr w:rsidR="00E30534" w:rsidRPr="008902D5" w:rsidTr="00F20A02">
        <w:tc>
          <w:tcPr>
            <w:tcW w:w="2410" w:type="dxa"/>
            <w:vMerge/>
            <w:shd w:val="clear" w:color="auto" w:fill="FFFFFF"/>
          </w:tcPr>
          <w:p w:rsidR="00E30534" w:rsidRPr="007A2833" w:rsidRDefault="00E30534" w:rsidP="00334D5C">
            <w:pPr>
              <w:rPr>
                <w:rFonts w:ascii="Times New Roman" w:hAnsi="Times New Roman" w:cs="Times New Roman"/>
                <w:b/>
                <w:bCs/>
                <w:sz w:val="24"/>
                <w:szCs w:val="24"/>
              </w:rPr>
            </w:pPr>
          </w:p>
        </w:tc>
        <w:tc>
          <w:tcPr>
            <w:tcW w:w="567" w:type="dxa"/>
            <w:shd w:val="clear" w:color="auto" w:fill="FFFFFF"/>
          </w:tcPr>
          <w:p w:rsidR="00E30534" w:rsidRPr="007A2833" w:rsidRDefault="00E30534" w:rsidP="00334D5C">
            <w:pPr>
              <w:jc w:val="center"/>
              <w:rPr>
                <w:rFonts w:ascii="Times New Roman" w:hAnsi="Times New Roman" w:cs="Times New Roman"/>
                <w:bCs/>
                <w:sz w:val="24"/>
                <w:szCs w:val="24"/>
              </w:rPr>
            </w:pPr>
            <w:r w:rsidRPr="007A2833">
              <w:rPr>
                <w:rFonts w:ascii="Times New Roman" w:hAnsi="Times New Roman" w:cs="Times New Roman"/>
                <w:bCs/>
                <w:sz w:val="24"/>
                <w:szCs w:val="24"/>
              </w:rPr>
              <w:t>2.</w:t>
            </w:r>
          </w:p>
        </w:tc>
        <w:tc>
          <w:tcPr>
            <w:tcW w:w="3827" w:type="dxa"/>
            <w:gridSpan w:val="3"/>
            <w:shd w:val="clear" w:color="auto" w:fill="FFFFFF"/>
          </w:tcPr>
          <w:p w:rsidR="00E30534" w:rsidRPr="007A2833" w:rsidRDefault="00E30534" w:rsidP="00334D5C">
            <w:pPr>
              <w:jc w:val="both"/>
              <w:rPr>
                <w:rFonts w:ascii="Times New Roman" w:hAnsi="Times New Roman" w:cs="Times New Roman"/>
                <w:sz w:val="24"/>
                <w:szCs w:val="24"/>
              </w:rPr>
            </w:pPr>
            <w:r w:rsidRPr="007A2833">
              <w:rPr>
                <w:rFonts w:ascii="Times New Roman" w:hAnsi="Times New Roman" w:cs="Times New Roman"/>
                <w:sz w:val="24"/>
                <w:szCs w:val="24"/>
              </w:rPr>
              <w:t xml:space="preserve">Проведение дополнительной </w:t>
            </w:r>
            <w:r w:rsidRPr="007A2833">
              <w:rPr>
                <w:rFonts w:ascii="Times New Roman" w:hAnsi="Times New Roman" w:cs="Times New Roman"/>
                <w:sz w:val="24"/>
                <w:szCs w:val="24"/>
              </w:rPr>
              <w:lastRenderedPageBreak/>
              <w:t>диспансеризации лиц трудоспособного возраста. Взаимодействие со специалистами в процессе диспансерного наблюдения. Документирование работы. Обследование в центре здоровья, дальнейшие маршруты пациентов. Школы здоровья</w:t>
            </w:r>
          </w:p>
        </w:tc>
        <w:tc>
          <w:tcPr>
            <w:tcW w:w="1134" w:type="dxa"/>
            <w:vMerge/>
            <w:shd w:val="clear" w:color="auto" w:fill="FFFFFF"/>
          </w:tcPr>
          <w:p w:rsidR="00E30534" w:rsidRPr="007A2833" w:rsidRDefault="00E30534" w:rsidP="00334D5C">
            <w:pPr>
              <w:jc w:val="both"/>
              <w:rPr>
                <w:rFonts w:ascii="Times New Roman" w:hAnsi="Times New Roman" w:cs="Times New Roman"/>
                <w:sz w:val="24"/>
                <w:szCs w:val="24"/>
              </w:rPr>
            </w:pPr>
          </w:p>
        </w:tc>
        <w:tc>
          <w:tcPr>
            <w:tcW w:w="2410" w:type="dxa"/>
            <w:vMerge/>
            <w:shd w:val="clear" w:color="auto" w:fill="FFFFFF"/>
          </w:tcPr>
          <w:p w:rsidR="00E30534" w:rsidRPr="007A2833" w:rsidRDefault="00E30534" w:rsidP="00334D5C">
            <w:pPr>
              <w:jc w:val="center"/>
              <w:rPr>
                <w:rFonts w:ascii="Times New Roman" w:hAnsi="Times New Roman" w:cs="Times New Roman"/>
                <w:sz w:val="24"/>
                <w:szCs w:val="24"/>
              </w:rPr>
            </w:pPr>
          </w:p>
        </w:tc>
      </w:tr>
      <w:tr w:rsidR="00E30534" w:rsidRPr="008902D5" w:rsidTr="007A2833">
        <w:tc>
          <w:tcPr>
            <w:tcW w:w="2410" w:type="dxa"/>
            <w:vMerge w:val="restart"/>
            <w:shd w:val="clear" w:color="auto" w:fill="FFFFFF"/>
          </w:tcPr>
          <w:p w:rsidR="00E30534" w:rsidRPr="007A2833" w:rsidRDefault="00E30534" w:rsidP="00334D5C">
            <w:pPr>
              <w:rPr>
                <w:rFonts w:ascii="Times New Roman" w:hAnsi="Times New Roman" w:cs="Times New Roman"/>
                <w:b/>
                <w:bCs/>
                <w:sz w:val="24"/>
                <w:szCs w:val="24"/>
              </w:rPr>
            </w:pPr>
            <w:r w:rsidRPr="007A2833">
              <w:rPr>
                <w:rFonts w:ascii="Times New Roman" w:hAnsi="Times New Roman" w:cs="Times New Roman"/>
                <w:b/>
                <w:bCs/>
                <w:sz w:val="24"/>
                <w:szCs w:val="24"/>
              </w:rPr>
              <w:t>Тема 4.  П</w:t>
            </w:r>
            <w:r w:rsidRPr="007A2833">
              <w:rPr>
                <w:rFonts w:ascii="Times New Roman" w:hAnsi="Times New Roman" w:cs="Times New Roman"/>
                <w:b/>
                <w:sz w:val="24"/>
                <w:szCs w:val="24"/>
              </w:rPr>
              <w:t>рофилактика инфекционных заболеваний</w:t>
            </w:r>
          </w:p>
        </w:tc>
        <w:tc>
          <w:tcPr>
            <w:tcW w:w="4394" w:type="dxa"/>
            <w:gridSpan w:val="4"/>
            <w:shd w:val="clear" w:color="auto" w:fill="FFFFFF"/>
          </w:tcPr>
          <w:p w:rsidR="00E30534" w:rsidRPr="007A2833" w:rsidRDefault="00E30534" w:rsidP="00334D5C">
            <w:pPr>
              <w:jc w:val="both"/>
              <w:rPr>
                <w:rFonts w:ascii="Times New Roman" w:hAnsi="Times New Roman" w:cs="Times New Roman"/>
                <w:b/>
                <w:bCs/>
                <w:sz w:val="24"/>
                <w:szCs w:val="24"/>
              </w:rPr>
            </w:pPr>
            <w:r w:rsidRPr="007A2833">
              <w:rPr>
                <w:rFonts w:ascii="Times New Roman" w:hAnsi="Times New Roman" w:cs="Times New Roman"/>
                <w:b/>
                <w:bCs/>
                <w:sz w:val="24"/>
                <w:szCs w:val="24"/>
              </w:rPr>
              <w:t>Содержание лекции (теория)</w:t>
            </w:r>
          </w:p>
        </w:tc>
        <w:tc>
          <w:tcPr>
            <w:tcW w:w="1134" w:type="dxa"/>
            <w:shd w:val="clear" w:color="auto" w:fill="FFFFFF"/>
          </w:tcPr>
          <w:p w:rsidR="00E30534" w:rsidRPr="007A2833" w:rsidRDefault="00F61680" w:rsidP="00334D5C">
            <w:pPr>
              <w:jc w:val="center"/>
              <w:rPr>
                <w:rFonts w:ascii="Times New Roman" w:hAnsi="Times New Roman" w:cs="Times New Roman"/>
                <w:sz w:val="24"/>
                <w:szCs w:val="24"/>
              </w:rPr>
            </w:pPr>
            <w:r>
              <w:rPr>
                <w:rFonts w:ascii="Times New Roman" w:hAnsi="Times New Roman" w:cs="Times New Roman"/>
                <w:sz w:val="24"/>
                <w:szCs w:val="24"/>
              </w:rPr>
              <w:t>6</w:t>
            </w:r>
          </w:p>
        </w:tc>
        <w:tc>
          <w:tcPr>
            <w:tcW w:w="2410" w:type="dxa"/>
            <w:vMerge w:val="restart"/>
            <w:shd w:val="clear" w:color="auto" w:fill="FFFFFF"/>
          </w:tcPr>
          <w:p w:rsidR="00E30534" w:rsidRPr="00ED2823" w:rsidRDefault="00E30534" w:rsidP="00ED2823">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ОК 01, ОК 02,</w:t>
            </w:r>
          </w:p>
          <w:p w:rsidR="00E30534" w:rsidRPr="00ED2823" w:rsidRDefault="00E30534" w:rsidP="00ED2823">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E30534" w:rsidRDefault="00E30534" w:rsidP="00ED2823">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ОК 09, ПК</w:t>
            </w:r>
            <w:r>
              <w:rPr>
                <w:rFonts w:ascii="Times New Roman" w:hAnsi="Times New Roman" w:cs="Times New Roman"/>
                <w:sz w:val="28"/>
                <w:szCs w:val="28"/>
              </w:rPr>
              <w:t xml:space="preserve"> </w:t>
            </w:r>
            <w:r w:rsidRPr="00ED2823">
              <w:rPr>
                <w:rFonts w:ascii="Times New Roman" w:hAnsi="Times New Roman" w:cs="Times New Roman"/>
                <w:sz w:val="28"/>
                <w:szCs w:val="28"/>
              </w:rPr>
              <w:t>3.</w:t>
            </w:r>
            <w:r>
              <w:rPr>
                <w:rFonts w:ascii="Times New Roman" w:hAnsi="Times New Roman" w:cs="Times New Roman"/>
                <w:sz w:val="28"/>
                <w:szCs w:val="28"/>
              </w:rPr>
              <w:t>4,</w:t>
            </w:r>
          </w:p>
          <w:p w:rsidR="00E30534" w:rsidRPr="007A2833" w:rsidRDefault="00E30534" w:rsidP="00ED2823">
            <w:pPr>
              <w:spacing w:after="0" w:line="276" w:lineRule="auto"/>
              <w:jc w:val="both"/>
              <w:rPr>
                <w:rFonts w:ascii="Times New Roman" w:hAnsi="Times New Roman" w:cs="Times New Roman"/>
                <w:sz w:val="24"/>
                <w:szCs w:val="24"/>
              </w:rPr>
            </w:pPr>
            <w:r>
              <w:rPr>
                <w:rFonts w:ascii="Times New Roman" w:hAnsi="Times New Roman" w:cs="Times New Roman"/>
                <w:sz w:val="28"/>
                <w:szCs w:val="28"/>
              </w:rPr>
              <w:t>ПК 3.5</w:t>
            </w:r>
          </w:p>
        </w:tc>
      </w:tr>
      <w:tr w:rsidR="00E30534" w:rsidRPr="008902D5" w:rsidTr="00F20A02">
        <w:tc>
          <w:tcPr>
            <w:tcW w:w="2410" w:type="dxa"/>
            <w:vMerge/>
            <w:shd w:val="clear" w:color="auto" w:fill="FFFFFF"/>
          </w:tcPr>
          <w:p w:rsidR="00E30534" w:rsidRPr="007A2833" w:rsidRDefault="00E30534" w:rsidP="00334D5C">
            <w:pPr>
              <w:rPr>
                <w:rFonts w:ascii="Times New Roman" w:hAnsi="Times New Roman" w:cs="Times New Roman"/>
                <w:b/>
                <w:bCs/>
                <w:sz w:val="24"/>
                <w:szCs w:val="24"/>
              </w:rPr>
            </w:pPr>
          </w:p>
        </w:tc>
        <w:tc>
          <w:tcPr>
            <w:tcW w:w="567" w:type="dxa"/>
            <w:shd w:val="clear" w:color="auto" w:fill="FFFFFF"/>
          </w:tcPr>
          <w:p w:rsidR="00E30534" w:rsidRPr="007A2833" w:rsidRDefault="00E30534" w:rsidP="00334D5C">
            <w:pPr>
              <w:jc w:val="center"/>
              <w:rPr>
                <w:rFonts w:ascii="Times New Roman" w:hAnsi="Times New Roman" w:cs="Times New Roman"/>
                <w:bCs/>
                <w:sz w:val="24"/>
                <w:szCs w:val="24"/>
              </w:rPr>
            </w:pPr>
            <w:r w:rsidRPr="007A2833">
              <w:rPr>
                <w:rFonts w:ascii="Times New Roman" w:hAnsi="Times New Roman" w:cs="Times New Roman"/>
                <w:bCs/>
                <w:sz w:val="24"/>
                <w:szCs w:val="24"/>
              </w:rPr>
              <w:t>1.</w:t>
            </w:r>
          </w:p>
        </w:tc>
        <w:tc>
          <w:tcPr>
            <w:tcW w:w="3827" w:type="dxa"/>
            <w:gridSpan w:val="3"/>
            <w:shd w:val="clear" w:color="auto" w:fill="FFFFFF"/>
          </w:tcPr>
          <w:p w:rsidR="00E30534" w:rsidRPr="007A2833" w:rsidRDefault="00E30534" w:rsidP="00F20A02">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Организация и проведение противоэпидемических мероприятий. Санитарно-гигиеническое обучение и воспитание населения.</w:t>
            </w:r>
          </w:p>
        </w:tc>
        <w:tc>
          <w:tcPr>
            <w:tcW w:w="1134" w:type="dxa"/>
            <w:vMerge w:val="restart"/>
            <w:shd w:val="clear" w:color="auto" w:fill="FFFFFF"/>
          </w:tcPr>
          <w:p w:rsidR="00E30534" w:rsidRPr="007A2833" w:rsidRDefault="00E30534" w:rsidP="00334D5C">
            <w:pPr>
              <w:jc w:val="both"/>
              <w:rPr>
                <w:rFonts w:ascii="Times New Roman" w:hAnsi="Times New Roman" w:cs="Times New Roman"/>
                <w:sz w:val="24"/>
                <w:szCs w:val="24"/>
              </w:rPr>
            </w:pPr>
          </w:p>
        </w:tc>
        <w:tc>
          <w:tcPr>
            <w:tcW w:w="2410" w:type="dxa"/>
            <w:vMerge/>
            <w:shd w:val="clear" w:color="auto" w:fill="FFFFFF"/>
          </w:tcPr>
          <w:p w:rsidR="00E30534" w:rsidRPr="007A2833" w:rsidRDefault="00E30534" w:rsidP="00ED2823">
            <w:pPr>
              <w:spacing w:after="0" w:line="276" w:lineRule="auto"/>
              <w:jc w:val="both"/>
              <w:rPr>
                <w:rFonts w:ascii="Times New Roman" w:hAnsi="Times New Roman" w:cs="Times New Roman"/>
                <w:sz w:val="24"/>
                <w:szCs w:val="24"/>
              </w:rPr>
            </w:pPr>
          </w:p>
        </w:tc>
      </w:tr>
      <w:tr w:rsidR="00E30534" w:rsidRPr="008902D5" w:rsidTr="00F20A02">
        <w:tc>
          <w:tcPr>
            <w:tcW w:w="2410" w:type="dxa"/>
            <w:vMerge/>
            <w:shd w:val="clear" w:color="auto" w:fill="FFFFFF"/>
          </w:tcPr>
          <w:p w:rsidR="00E30534" w:rsidRPr="007A2833" w:rsidRDefault="00E30534" w:rsidP="00334D5C">
            <w:pPr>
              <w:rPr>
                <w:rFonts w:ascii="Times New Roman" w:hAnsi="Times New Roman" w:cs="Times New Roman"/>
                <w:b/>
                <w:bCs/>
                <w:sz w:val="24"/>
                <w:szCs w:val="24"/>
              </w:rPr>
            </w:pPr>
          </w:p>
        </w:tc>
        <w:tc>
          <w:tcPr>
            <w:tcW w:w="567" w:type="dxa"/>
            <w:shd w:val="clear" w:color="auto" w:fill="FFFFFF"/>
          </w:tcPr>
          <w:p w:rsidR="00E30534" w:rsidRPr="007A2833" w:rsidRDefault="00E30534" w:rsidP="00334D5C">
            <w:pPr>
              <w:jc w:val="center"/>
              <w:rPr>
                <w:rFonts w:ascii="Times New Roman" w:hAnsi="Times New Roman" w:cs="Times New Roman"/>
                <w:bCs/>
                <w:sz w:val="24"/>
                <w:szCs w:val="24"/>
              </w:rPr>
            </w:pPr>
            <w:r w:rsidRPr="007A2833">
              <w:rPr>
                <w:rFonts w:ascii="Times New Roman" w:hAnsi="Times New Roman" w:cs="Times New Roman"/>
                <w:bCs/>
                <w:sz w:val="24"/>
                <w:szCs w:val="24"/>
              </w:rPr>
              <w:t>2.</w:t>
            </w:r>
          </w:p>
        </w:tc>
        <w:tc>
          <w:tcPr>
            <w:tcW w:w="3827" w:type="dxa"/>
            <w:gridSpan w:val="3"/>
            <w:shd w:val="clear" w:color="auto" w:fill="FFFFFF"/>
          </w:tcPr>
          <w:p w:rsidR="00E30534" w:rsidRPr="007A2833" w:rsidRDefault="00E30534" w:rsidP="00F20A02">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Организация работы прививочного кабинета поликлиники. Возрастные особенности иммунитета. Основы активной иммунизации. Характеристика вакцин, оптимальные сроки введения.</w:t>
            </w:r>
          </w:p>
          <w:p w:rsidR="00E30534" w:rsidRPr="007A2833" w:rsidRDefault="00E30534" w:rsidP="00F20A02">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Национальный календарь профилактических прививок. Подготовка пациентов разного возраста к вакцинации.</w:t>
            </w:r>
          </w:p>
          <w:p w:rsidR="00E30534" w:rsidRPr="007A2833" w:rsidRDefault="00E30534" w:rsidP="00F20A02">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Права пациентов. Основные требования к медсестре, участвующей в иммунопрофилактике. Тактика медсестры при развитии анафилактического шока.</w:t>
            </w:r>
          </w:p>
          <w:p w:rsidR="00E30534" w:rsidRPr="007A2833" w:rsidRDefault="00E30534" w:rsidP="00F20A02">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 xml:space="preserve">Документирование вакцинации. Безопасность работы медицинской сестры в прививочном кабинете. </w:t>
            </w:r>
          </w:p>
          <w:p w:rsidR="00E30534" w:rsidRPr="007A2833" w:rsidRDefault="00E30534" w:rsidP="00F20A02">
            <w:pPr>
              <w:spacing w:after="0" w:line="240" w:lineRule="auto"/>
              <w:jc w:val="both"/>
              <w:rPr>
                <w:rFonts w:ascii="Times New Roman" w:hAnsi="Times New Roman" w:cs="Times New Roman"/>
                <w:sz w:val="24"/>
                <w:szCs w:val="24"/>
              </w:rPr>
            </w:pPr>
            <w:r w:rsidRPr="007A2833">
              <w:rPr>
                <w:rFonts w:ascii="Times New Roman" w:hAnsi="Times New Roman" w:cs="Times New Roman"/>
                <w:sz w:val="24"/>
                <w:szCs w:val="24"/>
              </w:rPr>
              <w:t>Требования к составлению памяток и инструкций для пациентов</w:t>
            </w:r>
            <w:r>
              <w:rPr>
                <w:rFonts w:ascii="Times New Roman" w:hAnsi="Times New Roman" w:cs="Times New Roman"/>
                <w:sz w:val="24"/>
                <w:szCs w:val="24"/>
              </w:rPr>
              <w:t>.</w:t>
            </w:r>
          </w:p>
        </w:tc>
        <w:tc>
          <w:tcPr>
            <w:tcW w:w="1134" w:type="dxa"/>
            <w:vMerge/>
            <w:shd w:val="clear" w:color="auto" w:fill="FFFFFF"/>
          </w:tcPr>
          <w:p w:rsidR="00E30534" w:rsidRPr="007A2833" w:rsidRDefault="00E30534" w:rsidP="00334D5C">
            <w:pPr>
              <w:jc w:val="both"/>
              <w:rPr>
                <w:rFonts w:ascii="Times New Roman" w:hAnsi="Times New Roman" w:cs="Times New Roman"/>
                <w:sz w:val="24"/>
                <w:szCs w:val="24"/>
              </w:rPr>
            </w:pPr>
          </w:p>
        </w:tc>
        <w:tc>
          <w:tcPr>
            <w:tcW w:w="2410" w:type="dxa"/>
            <w:vMerge/>
            <w:shd w:val="clear" w:color="auto" w:fill="FFFFFF"/>
          </w:tcPr>
          <w:p w:rsidR="00E30534" w:rsidRPr="007A2833" w:rsidRDefault="00E30534" w:rsidP="00334D5C">
            <w:pPr>
              <w:jc w:val="center"/>
              <w:rPr>
                <w:rFonts w:ascii="Times New Roman" w:hAnsi="Times New Roman" w:cs="Times New Roman"/>
                <w:sz w:val="24"/>
                <w:szCs w:val="24"/>
              </w:rPr>
            </w:pPr>
          </w:p>
        </w:tc>
      </w:tr>
      <w:tr w:rsidR="00C01287" w:rsidRPr="008902D5" w:rsidTr="007A2833">
        <w:tc>
          <w:tcPr>
            <w:tcW w:w="2410" w:type="dxa"/>
            <w:vMerge/>
            <w:shd w:val="clear" w:color="auto" w:fill="FFFFFF"/>
          </w:tcPr>
          <w:p w:rsidR="00C01287" w:rsidRPr="007A2833" w:rsidRDefault="00C01287" w:rsidP="00334D5C">
            <w:pPr>
              <w:rPr>
                <w:rFonts w:ascii="Times New Roman" w:hAnsi="Times New Roman" w:cs="Times New Roman"/>
                <w:b/>
                <w:bCs/>
                <w:sz w:val="24"/>
                <w:szCs w:val="24"/>
              </w:rPr>
            </w:pPr>
          </w:p>
        </w:tc>
        <w:tc>
          <w:tcPr>
            <w:tcW w:w="4394" w:type="dxa"/>
            <w:gridSpan w:val="4"/>
            <w:shd w:val="clear" w:color="auto" w:fill="FFFFFF"/>
          </w:tcPr>
          <w:p w:rsidR="00C01287" w:rsidRPr="007A2833" w:rsidRDefault="00C01287" w:rsidP="00334D5C">
            <w:pPr>
              <w:jc w:val="both"/>
              <w:rPr>
                <w:rFonts w:ascii="Times New Roman" w:hAnsi="Times New Roman" w:cs="Times New Roman"/>
                <w:sz w:val="24"/>
                <w:szCs w:val="24"/>
              </w:rPr>
            </w:pPr>
            <w:r w:rsidRPr="007A2833">
              <w:rPr>
                <w:rFonts w:ascii="Times New Roman" w:hAnsi="Times New Roman" w:cs="Times New Roman"/>
                <w:b/>
                <w:sz w:val="24"/>
                <w:szCs w:val="24"/>
              </w:rPr>
              <w:t>Практические занятия</w:t>
            </w:r>
          </w:p>
        </w:tc>
        <w:tc>
          <w:tcPr>
            <w:tcW w:w="1134" w:type="dxa"/>
            <w:shd w:val="clear" w:color="auto" w:fill="FFFFFF"/>
          </w:tcPr>
          <w:p w:rsidR="00C01287" w:rsidRPr="007A2833" w:rsidRDefault="00F61680" w:rsidP="00334D5C">
            <w:pPr>
              <w:jc w:val="center"/>
              <w:rPr>
                <w:rFonts w:ascii="Times New Roman" w:hAnsi="Times New Roman" w:cs="Times New Roman"/>
                <w:sz w:val="24"/>
                <w:szCs w:val="24"/>
              </w:rPr>
            </w:pPr>
            <w:r>
              <w:rPr>
                <w:rFonts w:ascii="Times New Roman" w:hAnsi="Times New Roman" w:cs="Times New Roman"/>
                <w:sz w:val="24"/>
                <w:szCs w:val="24"/>
              </w:rPr>
              <w:t>10</w:t>
            </w:r>
          </w:p>
        </w:tc>
        <w:tc>
          <w:tcPr>
            <w:tcW w:w="2410" w:type="dxa"/>
            <w:shd w:val="clear" w:color="auto" w:fill="FFFFFF"/>
          </w:tcPr>
          <w:p w:rsidR="00C01287" w:rsidRPr="007A2833" w:rsidRDefault="00C01287" w:rsidP="00334D5C">
            <w:pPr>
              <w:jc w:val="center"/>
              <w:rPr>
                <w:rFonts w:ascii="Times New Roman" w:hAnsi="Times New Roman" w:cs="Times New Roman"/>
                <w:sz w:val="24"/>
                <w:szCs w:val="24"/>
              </w:rPr>
            </w:pPr>
          </w:p>
        </w:tc>
      </w:tr>
      <w:tr w:rsidR="00C01287" w:rsidRPr="008902D5" w:rsidTr="00F20A02">
        <w:tc>
          <w:tcPr>
            <w:tcW w:w="2410" w:type="dxa"/>
            <w:vMerge/>
            <w:shd w:val="clear" w:color="auto" w:fill="FFFFFF"/>
          </w:tcPr>
          <w:p w:rsidR="00C01287" w:rsidRPr="007A2833" w:rsidRDefault="00C01287" w:rsidP="00334D5C">
            <w:pPr>
              <w:rPr>
                <w:rFonts w:ascii="Times New Roman" w:hAnsi="Times New Roman" w:cs="Times New Roman"/>
                <w:b/>
                <w:bCs/>
                <w:sz w:val="24"/>
                <w:szCs w:val="24"/>
              </w:rPr>
            </w:pPr>
          </w:p>
        </w:tc>
        <w:tc>
          <w:tcPr>
            <w:tcW w:w="567" w:type="dxa"/>
            <w:shd w:val="clear" w:color="auto" w:fill="FFFFFF"/>
          </w:tcPr>
          <w:p w:rsidR="00C01287" w:rsidRPr="007A2833" w:rsidRDefault="00C01287" w:rsidP="00334D5C">
            <w:pPr>
              <w:jc w:val="center"/>
              <w:rPr>
                <w:rFonts w:ascii="Times New Roman" w:hAnsi="Times New Roman" w:cs="Times New Roman"/>
                <w:bCs/>
                <w:sz w:val="24"/>
                <w:szCs w:val="24"/>
              </w:rPr>
            </w:pPr>
            <w:r w:rsidRPr="007A2833">
              <w:rPr>
                <w:rFonts w:ascii="Times New Roman" w:hAnsi="Times New Roman" w:cs="Times New Roman"/>
                <w:bCs/>
                <w:sz w:val="24"/>
                <w:szCs w:val="24"/>
              </w:rPr>
              <w:t>1.</w:t>
            </w:r>
          </w:p>
        </w:tc>
        <w:tc>
          <w:tcPr>
            <w:tcW w:w="3827" w:type="dxa"/>
            <w:gridSpan w:val="3"/>
            <w:shd w:val="clear" w:color="auto" w:fill="FFFFFF"/>
          </w:tcPr>
          <w:p w:rsidR="00C01287" w:rsidRPr="007A2833" w:rsidRDefault="00C01287" w:rsidP="00334D5C">
            <w:pPr>
              <w:jc w:val="both"/>
              <w:rPr>
                <w:rFonts w:ascii="Times New Roman" w:hAnsi="Times New Roman" w:cs="Times New Roman"/>
                <w:sz w:val="24"/>
                <w:szCs w:val="24"/>
              </w:rPr>
            </w:pPr>
            <w:r w:rsidRPr="007A2833">
              <w:rPr>
                <w:rFonts w:ascii="Times New Roman" w:hAnsi="Times New Roman" w:cs="Times New Roman"/>
                <w:sz w:val="24"/>
                <w:szCs w:val="24"/>
              </w:rPr>
              <w:t>Обучение организации и проведению противоэпидемических мероприятий. Обучение организации и проведению санитарно-гигиенического воспитания населения</w:t>
            </w:r>
            <w:r>
              <w:rPr>
                <w:rFonts w:ascii="Times New Roman" w:hAnsi="Times New Roman" w:cs="Times New Roman"/>
                <w:sz w:val="24"/>
                <w:szCs w:val="24"/>
              </w:rPr>
              <w:t>.</w:t>
            </w:r>
          </w:p>
        </w:tc>
        <w:tc>
          <w:tcPr>
            <w:tcW w:w="1134" w:type="dxa"/>
            <w:shd w:val="clear" w:color="auto" w:fill="FFFFFF"/>
          </w:tcPr>
          <w:p w:rsidR="00C01287" w:rsidRPr="007A2833" w:rsidRDefault="00C01287" w:rsidP="00334D5C">
            <w:pPr>
              <w:jc w:val="both"/>
              <w:rPr>
                <w:rFonts w:ascii="Times New Roman" w:hAnsi="Times New Roman" w:cs="Times New Roman"/>
                <w:sz w:val="24"/>
                <w:szCs w:val="24"/>
              </w:rPr>
            </w:pPr>
          </w:p>
        </w:tc>
        <w:tc>
          <w:tcPr>
            <w:tcW w:w="2410" w:type="dxa"/>
            <w:shd w:val="clear" w:color="auto" w:fill="FFFFFF"/>
          </w:tcPr>
          <w:p w:rsidR="00C01287" w:rsidRPr="007A2833" w:rsidRDefault="00C01287" w:rsidP="00334D5C">
            <w:pPr>
              <w:jc w:val="center"/>
              <w:rPr>
                <w:rFonts w:ascii="Times New Roman" w:hAnsi="Times New Roman" w:cs="Times New Roman"/>
                <w:sz w:val="24"/>
                <w:szCs w:val="24"/>
              </w:rPr>
            </w:pPr>
          </w:p>
        </w:tc>
      </w:tr>
      <w:tr w:rsidR="00C01287" w:rsidRPr="008902D5" w:rsidTr="00F20A02">
        <w:tc>
          <w:tcPr>
            <w:tcW w:w="2410" w:type="dxa"/>
            <w:vMerge/>
            <w:shd w:val="clear" w:color="auto" w:fill="FFFFFF"/>
          </w:tcPr>
          <w:p w:rsidR="00C01287" w:rsidRPr="007A2833" w:rsidRDefault="00C01287" w:rsidP="00334D5C">
            <w:pPr>
              <w:rPr>
                <w:rFonts w:ascii="Times New Roman" w:hAnsi="Times New Roman" w:cs="Times New Roman"/>
                <w:b/>
                <w:bCs/>
                <w:sz w:val="24"/>
                <w:szCs w:val="24"/>
              </w:rPr>
            </w:pPr>
          </w:p>
        </w:tc>
        <w:tc>
          <w:tcPr>
            <w:tcW w:w="567" w:type="dxa"/>
            <w:shd w:val="clear" w:color="auto" w:fill="FFFFFF"/>
          </w:tcPr>
          <w:p w:rsidR="00C01287" w:rsidRPr="007A2833" w:rsidRDefault="00C01287" w:rsidP="00334D5C">
            <w:pPr>
              <w:jc w:val="center"/>
              <w:rPr>
                <w:rFonts w:ascii="Times New Roman" w:hAnsi="Times New Roman" w:cs="Times New Roman"/>
                <w:bCs/>
                <w:sz w:val="24"/>
                <w:szCs w:val="24"/>
              </w:rPr>
            </w:pPr>
            <w:r w:rsidRPr="007A2833">
              <w:rPr>
                <w:rFonts w:ascii="Times New Roman" w:hAnsi="Times New Roman" w:cs="Times New Roman"/>
                <w:bCs/>
                <w:sz w:val="24"/>
                <w:szCs w:val="24"/>
              </w:rPr>
              <w:t>2.</w:t>
            </w:r>
          </w:p>
        </w:tc>
        <w:tc>
          <w:tcPr>
            <w:tcW w:w="3827" w:type="dxa"/>
            <w:gridSpan w:val="3"/>
            <w:shd w:val="clear" w:color="auto" w:fill="FFFFFF"/>
          </w:tcPr>
          <w:p w:rsidR="00C01287" w:rsidRPr="007A2833" w:rsidRDefault="00C01287" w:rsidP="00334D5C">
            <w:pPr>
              <w:jc w:val="both"/>
              <w:rPr>
                <w:rFonts w:ascii="Times New Roman" w:hAnsi="Times New Roman" w:cs="Times New Roman"/>
                <w:sz w:val="24"/>
                <w:szCs w:val="24"/>
              </w:rPr>
            </w:pPr>
            <w:r w:rsidRPr="007A2833">
              <w:rPr>
                <w:rFonts w:ascii="Times New Roman" w:hAnsi="Times New Roman" w:cs="Times New Roman"/>
                <w:sz w:val="24"/>
                <w:szCs w:val="24"/>
              </w:rPr>
              <w:t xml:space="preserve">Составление индивидуальных планов иммунопрофилактики. Проведение бесед с пациентами и </w:t>
            </w:r>
            <w:r w:rsidRPr="007A2833">
              <w:rPr>
                <w:rFonts w:ascii="Times New Roman" w:hAnsi="Times New Roman" w:cs="Times New Roman"/>
                <w:sz w:val="24"/>
                <w:szCs w:val="24"/>
              </w:rPr>
              <w:lastRenderedPageBreak/>
              <w:t>их окружением по вопросам подготовки и проведения иммунопрофилактики.</w:t>
            </w:r>
          </w:p>
        </w:tc>
        <w:tc>
          <w:tcPr>
            <w:tcW w:w="1134" w:type="dxa"/>
            <w:vMerge w:val="restart"/>
            <w:shd w:val="clear" w:color="auto" w:fill="FFFFFF"/>
          </w:tcPr>
          <w:p w:rsidR="00C01287" w:rsidRPr="007A2833" w:rsidRDefault="00C01287" w:rsidP="00334D5C">
            <w:pPr>
              <w:jc w:val="both"/>
              <w:rPr>
                <w:rFonts w:ascii="Times New Roman" w:hAnsi="Times New Roman" w:cs="Times New Roman"/>
                <w:sz w:val="24"/>
                <w:szCs w:val="24"/>
              </w:rPr>
            </w:pPr>
          </w:p>
        </w:tc>
        <w:tc>
          <w:tcPr>
            <w:tcW w:w="2410" w:type="dxa"/>
            <w:vMerge w:val="restart"/>
            <w:shd w:val="clear" w:color="auto" w:fill="FFFFFF"/>
          </w:tcPr>
          <w:p w:rsidR="00C01287" w:rsidRPr="007A2833" w:rsidRDefault="00C01287" w:rsidP="00334D5C">
            <w:pPr>
              <w:jc w:val="center"/>
              <w:rPr>
                <w:rFonts w:ascii="Times New Roman" w:hAnsi="Times New Roman" w:cs="Times New Roman"/>
                <w:sz w:val="24"/>
                <w:szCs w:val="24"/>
              </w:rPr>
            </w:pPr>
          </w:p>
        </w:tc>
      </w:tr>
      <w:tr w:rsidR="00C01287" w:rsidRPr="008902D5" w:rsidTr="00F20A02">
        <w:tc>
          <w:tcPr>
            <w:tcW w:w="2410" w:type="dxa"/>
            <w:vMerge/>
            <w:shd w:val="clear" w:color="auto" w:fill="FFFFFF"/>
          </w:tcPr>
          <w:p w:rsidR="00C01287" w:rsidRPr="007A2833" w:rsidRDefault="00C01287" w:rsidP="00334D5C">
            <w:pPr>
              <w:rPr>
                <w:rFonts w:ascii="Times New Roman" w:hAnsi="Times New Roman" w:cs="Times New Roman"/>
                <w:b/>
                <w:bCs/>
                <w:sz w:val="24"/>
                <w:szCs w:val="24"/>
              </w:rPr>
            </w:pPr>
          </w:p>
        </w:tc>
        <w:tc>
          <w:tcPr>
            <w:tcW w:w="567" w:type="dxa"/>
            <w:shd w:val="clear" w:color="auto" w:fill="FFFFFF"/>
          </w:tcPr>
          <w:p w:rsidR="00C01287" w:rsidRPr="007A2833" w:rsidRDefault="00C01287" w:rsidP="00334D5C">
            <w:pPr>
              <w:jc w:val="center"/>
              <w:rPr>
                <w:rFonts w:ascii="Times New Roman" w:hAnsi="Times New Roman" w:cs="Times New Roman"/>
                <w:bCs/>
                <w:sz w:val="24"/>
                <w:szCs w:val="24"/>
              </w:rPr>
            </w:pPr>
            <w:r w:rsidRPr="007A2833">
              <w:rPr>
                <w:rFonts w:ascii="Times New Roman" w:hAnsi="Times New Roman" w:cs="Times New Roman"/>
                <w:bCs/>
                <w:sz w:val="24"/>
                <w:szCs w:val="24"/>
              </w:rPr>
              <w:t>3.</w:t>
            </w:r>
          </w:p>
        </w:tc>
        <w:tc>
          <w:tcPr>
            <w:tcW w:w="3827" w:type="dxa"/>
            <w:gridSpan w:val="3"/>
            <w:shd w:val="clear" w:color="auto" w:fill="FFFFFF"/>
          </w:tcPr>
          <w:p w:rsidR="00C01287" w:rsidRPr="007A2833" w:rsidRDefault="00C01287" w:rsidP="00334D5C">
            <w:pPr>
              <w:jc w:val="both"/>
              <w:rPr>
                <w:rFonts w:ascii="Times New Roman" w:hAnsi="Times New Roman" w:cs="Times New Roman"/>
                <w:sz w:val="24"/>
                <w:szCs w:val="24"/>
              </w:rPr>
            </w:pPr>
            <w:r w:rsidRPr="007A2833">
              <w:rPr>
                <w:rFonts w:ascii="Times New Roman" w:hAnsi="Times New Roman" w:cs="Times New Roman"/>
                <w:sz w:val="24"/>
                <w:szCs w:val="24"/>
              </w:rPr>
              <w:t>Составление памяток по иммунопрофилактике. Обучение организации и проведению иммунопрофилактики</w:t>
            </w:r>
          </w:p>
        </w:tc>
        <w:tc>
          <w:tcPr>
            <w:tcW w:w="1134" w:type="dxa"/>
            <w:vMerge/>
            <w:shd w:val="clear" w:color="auto" w:fill="FFFFFF"/>
          </w:tcPr>
          <w:p w:rsidR="00C01287" w:rsidRPr="007A2833" w:rsidRDefault="00C01287" w:rsidP="00334D5C">
            <w:pPr>
              <w:jc w:val="both"/>
              <w:rPr>
                <w:rFonts w:ascii="Times New Roman" w:hAnsi="Times New Roman" w:cs="Times New Roman"/>
                <w:sz w:val="24"/>
                <w:szCs w:val="24"/>
              </w:rPr>
            </w:pPr>
          </w:p>
        </w:tc>
        <w:tc>
          <w:tcPr>
            <w:tcW w:w="2410" w:type="dxa"/>
            <w:vMerge/>
            <w:shd w:val="clear" w:color="auto" w:fill="FFFFFF"/>
          </w:tcPr>
          <w:p w:rsidR="00C01287" w:rsidRPr="007A2833" w:rsidRDefault="00C01287" w:rsidP="00334D5C">
            <w:pPr>
              <w:jc w:val="center"/>
              <w:rPr>
                <w:rFonts w:ascii="Times New Roman" w:hAnsi="Times New Roman" w:cs="Times New Roman"/>
                <w:sz w:val="24"/>
                <w:szCs w:val="24"/>
              </w:rPr>
            </w:pPr>
          </w:p>
        </w:tc>
      </w:tr>
      <w:tr w:rsidR="00E30534" w:rsidRPr="008902D5" w:rsidTr="007A2833">
        <w:tc>
          <w:tcPr>
            <w:tcW w:w="2410" w:type="dxa"/>
            <w:vMerge w:val="restart"/>
            <w:shd w:val="clear" w:color="auto" w:fill="FFFFFF"/>
          </w:tcPr>
          <w:p w:rsidR="00E30534" w:rsidRPr="0025448D" w:rsidRDefault="00E30534" w:rsidP="00334D5C">
            <w:pPr>
              <w:rPr>
                <w:rFonts w:ascii="Times New Roman" w:hAnsi="Times New Roman" w:cs="Times New Roman"/>
                <w:b/>
                <w:bCs/>
                <w:sz w:val="24"/>
                <w:szCs w:val="24"/>
              </w:rPr>
            </w:pPr>
            <w:r w:rsidRPr="0025448D">
              <w:rPr>
                <w:rFonts w:ascii="Times New Roman" w:hAnsi="Times New Roman" w:cs="Times New Roman"/>
                <w:b/>
                <w:bCs/>
                <w:sz w:val="24"/>
                <w:szCs w:val="24"/>
              </w:rPr>
              <w:t xml:space="preserve">Тема 5. </w:t>
            </w:r>
          </w:p>
          <w:p w:rsidR="00E30534" w:rsidRPr="0025448D" w:rsidRDefault="00E30534" w:rsidP="00334D5C">
            <w:pPr>
              <w:rPr>
                <w:rFonts w:ascii="Times New Roman" w:hAnsi="Times New Roman" w:cs="Times New Roman"/>
                <w:b/>
                <w:bCs/>
                <w:sz w:val="24"/>
                <w:szCs w:val="24"/>
              </w:rPr>
            </w:pPr>
            <w:r w:rsidRPr="0025448D">
              <w:rPr>
                <w:rFonts w:ascii="Times New Roman" w:hAnsi="Times New Roman" w:cs="Times New Roman"/>
                <w:b/>
                <w:bCs/>
                <w:sz w:val="24"/>
                <w:szCs w:val="24"/>
              </w:rPr>
              <w:t>Социальное партнерство в профилактической деятельности</w:t>
            </w:r>
          </w:p>
        </w:tc>
        <w:tc>
          <w:tcPr>
            <w:tcW w:w="4394" w:type="dxa"/>
            <w:gridSpan w:val="4"/>
            <w:shd w:val="clear" w:color="auto" w:fill="FFFFFF"/>
          </w:tcPr>
          <w:p w:rsidR="00E30534" w:rsidRPr="0025448D" w:rsidRDefault="00E30534" w:rsidP="00334D5C">
            <w:pPr>
              <w:jc w:val="both"/>
              <w:rPr>
                <w:rFonts w:ascii="Times New Roman" w:hAnsi="Times New Roman" w:cs="Times New Roman"/>
                <w:b/>
                <w:bCs/>
                <w:sz w:val="24"/>
                <w:szCs w:val="24"/>
              </w:rPr>
            </w:pPr>
            <w:r w:rsidRPr="0025448D">
              <w:rPr>
                <w:rFonts w:ascii="Times New Roman" w:hAnsi="Times New Roman" w:cs="Times New Roman"/>
                <w:b/>
                <w:bCs/>
                <w:sz w:val="24"/>
                <w:szCs w:val="24"/>
              </w:rPr>
              <w:t>Содержание лекции (теория)</w:t>
            </w:r>
          </w:p>
        </w:tc>
        <w:tc>
          <w:tcPr>
            <w:tcW w:w="1134" w:type="dxa"/>
            <w:shd w:val="clear" w:color="auto" w:fill="FFFFFF"/>
          </w:tcPr>
          <w:p w:rsidR="00E30534" w:rsidRPr="0025448D" w:rsidRDefault="00E30534" w:rsidP="00334D5C">
            <w:pPr>
              <w:jc w:val="center"/>
              <w:rPr>
                <w:rFonts w:ascii="Times New Roman" w:hAnsi="Times New Roman" w:cs="Times New Roman"/>
                <w:sz w:val="24"/>
                <w:szCs w:val="24"/>
              </w:rPr>
            </w:pPr>
            <w:r w:rsidRPr="0025448D">
              <w:rPr>
                <w:rFonts w:ascii="Times New Roman" w:hAnsi="Times New Roman" w:cs="Times New Roman"/>
                <w:sz w:val="24"/>
                <w:szCs w:val="24"/>
              </w:rPr>
              <w:t>2</w:t>
            </w:r>
          </w:p>
        </w:tc>
        <w:tc>
          <w:tcPr>
            <w:tcW w:w="2410" w:type="dxa"/>
            <w:vMerge w:val="restart"/>
            <w:shd w:val="clear" w:color="auto" w:fill="FFFFFF"/>
          </w:tcPr>
          <w:p w:rsidR="00E30534" w:rsidRPr="00ED2823" w:rsidRDefault="00E30534" w:rsidP="006756AE">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ОК 01, ОК 02,</w:t>
            </w:r>
          </w:p>
          <w:p w:rsidR="00E30534" w:rsidRPr="00ED2823" w:rsidRDefault="00E30534" w:rsidP="006756AE">
            <w:pPr>
              <w:spacing w:after="0" w:line="276" w:lineRule="auto"/>
              <w:jc w:val="both"/>
              <w:rPr>
                <w:rFonts w:ascii="Times New Roman" w:hAnsi="Times New Roman" w:cs="Times New Roman"/>
                <w:sz w:val="28"/>
                <w:szCs w:val="28"/>
              </w:rPr>
            </w:pPr>
            <w:r w:rsidRPr="00ED2823">
              <w:rPr>
                <w:rFonts w:ascii="Times New Roman" w:hAnsi="Times New Roman" w:cs="Times New Roman"/>
                <w:sz w:val="28"/>
                <w:szCs w:val="28"/>
              </w:rPr>
              <w:t xml:space="preserve">ОК 04, ОК 05, </w:t>
            </w:r>
          </w:p>
          <w:p w:rsidR="00E30534" w:rsidRPr="0025448D" w:rsidRDefault="00E30534" w:rsidP="006756AE">
            <w:pPr>
              <w:spacing w:after="0" w:line="276" w:lineRule="auto"/>
              <w:jc w:val="both"/>
              <w:rPr>
                <w:rFonts w:ascii="Times New Roman" w:hAnsi="Times New Roman" w:cs="Times New Roman"/>
                <w:sz w:val="24"/>
                <w:szCs w:val="24"/>
              </w:rPr>
            </w:pPr>
            <w:r w:rsidRPr="00ED2823">
              <w:rPr>
                <w:rFonts w:ascii="Times New Roman" w:hAnsi="Times New Roman" w:cs="Times New Roman"/>
                <w:sz w:val="28"/>
                <w:szCs w:val="28"/>
              </w:rPr>
              <w:t>ОК 09, ПК 3.3</w:t>
            </w:r>
          </w:p>
        </w:tc>
      </w:tr>
      <w:tr w:rsidR="00E30534" w:rsidRPr="008902D5" w:rsidTr="007A2833">
        <w:tc>
          <w:tcPr>
            <w:tcW w:w="2410" w:type="dxa"/>
            <w:vMerge/>
            <w:shd w:val="clear" w:color="auto" w:fill="FFFFFF"/>
          </w:tcPr>
          <w:p w:rsidR="00E30534" w:rsidRPr="0025448D" w:rsidRDefault="00E30534" w:rsidP="00334D5C">
            <w:pPr>
              <w:rPr>
                <w:rFonts w:ascii="Times New Roman" w:hAnsi="Times New Roman" w:cs="Times New Roman"/>
                <w:b/>
                <w:bCs/>
                <w:sz w:val="24"/>
                <w:szCs w:val="24"/>
              </w:rPr>
            </w:pPr>
          </w:p>
        </w:tc>
        <w:tc>
          <w:tcPr>
            <w:tcW w:w="992" w:type="dxa"/>
            <w:gridSpan w:val="3"/>
            <w:shd w:val="clear" w:color="auto" w:fill="FFFFFF"/>
          </w:tcPr>
          <w:p w:rsidR="00E30534" w:rsidRPr="0025448D" w:rsidRDefault="00E30534" w:rsidP="00334D5C">
            <w:pPr>
              <w:jc w:val="center"/>
              <w:rPr>
                <w:rFonts w:ascii="Times New Roman" w:hAnsi="Times New Roman" w:cs="Times New Roman"/>
                <w:bCs/>
                <w:sz w:val="24"/>
                <w:szCs w:val="24"/>
              </w:rPr>
            </w:pPr>
            <w:r w:rsidRPr="0025448D">
              <w:rPr>
                <w:rFonts w:ascii="Times New Roman" w:hAnsi="Times New Roman" w:cs="Times New Roman"/>
                <w:bCs/>
                <w:sz w:val="24"/>
                <w:szCs w:val="24"/>
              </w:rPr>
              <w:t>1.</w:t>
            </w:r>
          </w:p>
        </w:tc>
        <w:tc>
          <w:tcPr>
            <w:tcW w:w="3402" w:type="dxa"/>
            <w:shd w:val="clear" w:color="auto" w:fill="FFFFFF"/>
          </w:tcPr>
          <w:p w:rsidR="00E30534" w:rsidRPr="0025448D" w:rsidRDefault="00E30534" w:rsidP="00334D5C">
            <w:pPr>
              <w:jc w:val="both"/>
              <w:rPr>
                <w:rFonts w:ascii="Times New Roman" w:hAnsi="Times New Roman" w:cs="Times New Roman"/>
                <w:sz w:val="24"/>
                <w:szCs w:val="24"/>
              </w:rPr>
            </w:pPr>
            <w:r w:rsidRPr="0025448D">
              <w:rPr>
                <w:rFonts w:ascii="Times New Roman" w:hAnsi="Times New Roman" w:cs="Times New Roman"/>
                <w:sz w:val="24"/>
                <w:szCs w:val="24"/>
              </w:rPr>
              <w:t>Социальное партнерство. Привлечение к сотрудничеству в части укрепления здоровья и усиления профилактики заболеваний:</w:t>
            </w:r>
          </w:p>
          <w:p w:rsidR="00E30534" w:rsidRPr="0025448D" w:rsidRDefault="00E30534" w:rsidP="00334D5C">
            <w:pPr>
              <w:ind w:firstLine="72"/>
              <w:jc w:val="both"/>
              <w:rPr>
                <w:rFonts w:ascii="Times New Roman" w:hAnsi="Times New Roman" w:cs="Times New Roman"/>
                <w:sz w:val="24"/>
                <w:szCs w:val="24"/>
              </w:rPr>
            </w:pPr>
            <w:r w:rsidRPr="0025448D">
              <w:rPr>
                <w:rFonts w:ascii="Times New Roman" w:hAnsi="Times New Roman" w:cs="Times New Roman"/>
                <w:sz w:val="24"/>
                <w:szCs w:val="24"/>
              </w:rPr>
              <w:t>- государственных и негосударственных организаций различных видов экономической деятельности (например, предприятий и организаций, работникам которых проводятся различные виды профилактических и диспансерных, оздоровительных мероприятий, либо учебных заведений, с учащимися которых проводятся образовательные занятия по ведению здорового образа жизни и т.д.);</w:t>
            </w:r>
          </w:p>
          <w:p w:rsidR="00E30534" w:rsidRPr="0025448D" w:rsidRDefault="00E30534" w:rsidP="00334D5C">
            <w:pPr>
              <w:ind w:firstLine="72"/>
              <w:jc w:val="both"/>
              <w:rPr>
                <w:rFonts w:ascii="Times New Roman" w:hAnsi="Times New Roman" w:cs="Times New Roman"/>
                <w:sz w:val="24"/>
                <w:szCs w:val="24"/>
              </w:rPr>
            </w:pPr>
            <w:r w:rsidRPr="0025448D">
              <w:rPr>
                <w:rFonts w:ascii="Times New Roman" w:hAnsi="Times New Roman" w:cs="Times New Roman"/>
                <w:sz w:val="24"/>
                <w:szCs w:val="24"/>
              </w:rPr>
              <w:t>- общественных организаций (например, профсоюзных организаций, организаций по борьбе с употреблением наркотических и психотропных веществ, обществ анонимных алкоголиков и т.д.);</w:t>
            </w:r>
          </w:p>
          <w:p w:rsidR="00E30534" w:rsidRPr="0025448D" w:rsidRDefault="00E30534" w:rsidP="00334D5C">
            <w:pPr>
              <w:jc w:val="both"/>
              <w:rPr>
                <w:rFonts w:ascii="Times New Roman" w:hAnsi="Times New Roman" w:cs="Times New Roman"/>
                <w:sz w:val="24"/>
                <w:szCs w:val="24"/>
              </w:rPr>
            </w:pPr>
            <w:r w:rsidRPr="0025448D">
              <w:rPr>
                <w:rFonts w:ascii="Times New Roman" w:hAnsi="Times New Roman" w:cs="Times New Roman"/>
                <w:sz w:val="24"/>
                <w:szCs w:val="24"/>
              </w:rPr>
              <w:t>- физических лиц (например, педагогов, родителей, членов семей и т.д.)</w:t>
            </w:r>
          </w:p>
        </w:tc>
        <w:tc>
          <w:tcPr>
            <w:tcW w:w="1134" w:type="dxa"/>
            <w:shd w:val="clear" w:color="auto" w:fill="FFFFFF"/>
          </w:tcPr>
          <w:p w:rsidR="00E30534" w:rsidRPr="0025448D" w:rsidRDefault="00E30534" w:rsidP="00334D5C">
            <w:pPr>
              <w:jc w:val="both"/>
              <w:rPr>
                <w:rFonts w:ascii="Times New Roman" w:hAnsi="Times New Roman" w:cs="Times New Roman"/>
                <w:sz w:val="24"/>
                <w:szCs w:val="24"/>
              </w:rPr>
            </w:pPr>
          </w:p>
        </w:tc>
        <w:tc>
          <w:tcPr>
            <w:tcW w:w="2410" w:type="dxa"/>
            <w:vMerge/>
            <w:shd w:val="clear" w:color="auto" w:fill="FFFFFF"/>
          </w:tcPr>
          <w:p w:rsidR="00E30534" w:rsidRPr="007A2833" w:rsidRDefault="00E30534" w:rsidP="006756AE">
            <w:pPr>
              <w:spacing w:after="0" w:line="276" w:lineRule="auto"/>
              <w:jc w:val="both"/>
              <w:rPr>
                <w:rFonts w:ascii="Times New Roman" w:hAnsi="Times New Roman" w:cs="Times New Roman"/>
                <w:sz w:val="24"/>
                <w:szCs w:val="24"/>
              </w:rPr>
            </w:pPr>
          </w:p>
        </w:tc>
      </w:tr>
      <w:tr w:rsidR="00E30534" w:rsidRPr="008902D5" w:rsidTr="007A2833">
        <w:tc>
          <w:tcPr>
            <w:tcW w:w="2410" w:type="dxa"/>
            <w:vMerge/>
            <w:shd w:val="clear" w:color="auto" w:fill="FFFFFF"/>
          </w:tcPr>
          <w:p w:rsidR="00E30534" w:rsidRPr="0025448D" w:rsidRDefault="00E30534" w:rsidP="00334D5C">
            <w:pPr>
              <w:rPr>
                <w:rFonts w:ascii="Times New Roman" w:hAnsi="Times New Roman" w:cs="Times New Roman"/>
                <w:b/>
                <w:bCs/>
                <w:sz w:val="24"/>
                <w:szCs w:val="24"/>
              </w:rPr>
            </w:pPr>
          </w:p>
        </w:tc>
        <w:tc>
          <w:tcPr>
            <w:tcW w:w="4394" w:type="dxa"/>
            <w:gridSpan w:val="4"/>
            <w:shd w:val="clear" w:color="auto" w:fill="FFFFFF"/>
          </w:tcPr>
          <w:p w:rsidR="00E30534" w:rsidRPr="0025448D" w:rsidRDefault="00E30534" w:rsidP="00334D5C">
            <w:pPr>
              <w:jc w:val="both"/>
              <w:rPr>
                <w:rFonts w:ascii="Times New Roman" w:hAnsi="Times New Roman" w:cs="Times New Roman"/>
                <w:sz w:val="24"/>
                <w:szCs w:val="24"/>
              </w:rPr>
            </w:pPr>
            <w:r w:rsidRPr="0025448D">
              <w:rPr>
                <w:rFonts w:ascii="Times New Roman" w:hAnsi="Times New Roman" w:cs="Times New Roman"/>
                <w:b/>
                <w:sz w:val="24"/>
                <w:szCs w:val="24"/>
              </w:rPr>
              <w:t>Практические занятия</w:t>
            </w:r>
          </w:p>
        </w:tc>
        <w:tc>
          <w:tcPr>
            <w:tcW w:w="1134" w:type="dxa"/>
            <w:shd w:val="clear" w:color="auto" w:fill="FFFFFF"/>
          </w:tcPr>
          <w:p w:rsidR="00E30534" w:rsidRPr="0025448D" w:rsidRDefault="00E30534" w:rsidP="00334D5C">
            <w:pPr>
              <w:jc w:val="center"/>
              <w:rPr>
                <w:rFonts w:ascii="Times New Roman" w:hAnsi="Times New Roman" w:cs="Times New Roman"/>
                <w:sz w:val="24"/>
                <w:szCs w:val="24"/>
              </w:rPr>
            </w:pPr>
            <w:r w:rsidRPr="0025448D">
              <w:rPr>
                <w:rFonts w:ascii="Times New Roman" w:hAnsi="Times New Roman" w:cs="Times New Roman"/>
                <w:sz w:val="24"/>
                <w:szCs w:val="24"/>
              </w:rPr>
              <w:t>6</w:t>
            </w:r>
          </w:p>
        </w:tc>
        <w:tc>
          <w:tcPr>
            <w:tcW w:w="2410" w:type="dxa"/>
            <w:vMerge w:val="restart"/>
            <w:shd w:val="clear" w:color="auto" w:fill="FFFFFF"/>
          </w:tcPr>
          <w:p w:rsidR="00E30534" w:rsidRPr="0025448D" w:rsidRDefault="00E30534" w:rsidP="00334D5C">
            <w:pPr>
              <w:jc w:val="center"/>
              <w:rPr>
                <w:rFonts w:ascii="Times New Roman" w:hAnsi="Times New Roman" w:cs="Times New Roman"/>
                <w:sz w:val="24"/>
                <w:szCs w:val="24"/>
              </w:rPr>
            </w:pPr>
          </w:p>
        </w:tc>
      </w:tr>
      <w:tr w:rsidR="00E30534" w:rsidRPr="008902D5" w:rsidTr="001079C0">
        <w:tc>
          <w:tcPr>
            <w:tcW w:w="2410" w:type="dxa"/>
            <w:vMerge/>
            <w:shd w:val="clear" w:color="auto" w:fill="FFFFFF"/>
          </w:tcPr>
          <w:p w:rsidR="00E30534" w:rsidRPr="0025448D" w:rsidRDefault="00E30534" w:rsidP="00334D5C">
            <w:pPr>
              <w:rPr>
                <w:rFonts w:ascii="Times New Roman" w:hAnsi="Times New Roman" w:cs="Times New Roman"/>
                <w:b/>
                <w:bCs/>
                <w:sz w:val="24"/>
                <w:szCs w:val="24"/>
              </w:rPr>
            </w:pPr>
          </w:p>
        </w:tc>
        <w:tc>
          <w:tcPr>
            <w:tcW w:w="992" w:type="dxa"/>
            <w:gridSpan w:val="3"/>
            <w:shd w:val="clear" w:color="auto" w:fill="FFFFFF"/>
          </w:tcPr>
          <w:p w:rsidR="00E30534" w:rsidRPr="0025448D" w:rsidRDefault="00E30534" w:rsidP="00334D5C">
            <w:pPr>
              <w:jc w:val="center"/>
              <w:rPr>
                <w:rFonts w:ascii="Times New Roman" w:hAnsi="Times New Roman" w:cs="Times New Roman"/>
                <w:bCs/>
                <w:sz w:val="24"/>
                <w:szCs w:val="24"/>
              </w:rPr>
            </w:pPr>
            <w:r w:rsidRPr="0025448D">
              <w:rPr>
                <w:rFonts w:ascii="Times New Roman" w:hAnsi="Times New Roman" w:cs="Times New Roman"/>
                <w:bCs/>
                <w:sz w:val="24"/>
                <w:szCs w:val="24"/>
              </w:rPr>
              <w:t>1.</w:t>
            </w:r>
          </w:p>
        </w:tc>
        <w:tc>
          <w:tcPr>
            <w:tcW w:w="3402" w:type="dxa"/>
            <w:shd w:val="clear" w:color="auto" w:fill="FFFFFF"/>
          </w:tcPr>
          <w:p w:rsidR="00E30534" w:rsidRPr="0025448D" w:rsidRDefault="00E30534" w:rsidP="00334D5C">
            <w:pPr>
              <w:jc w:val="both"/>
              <w:rPr>
                <w:rFonts w:ascii="Times New Roman" w:hAnsi="Times New Roman" w:cs="Times New Roman"/>
                <w:sz w:val="24"/>
                <w:szCs w:val="24"/>
              </w:rPr>
            </w:pPr>
            <w:r w:rsidRPr="0025448D">
              <w:rPr>
                <w:rFonts w:ascii="Times New Roman" w:hAnsi="Times New Roman" w:cs="Times New Roman"/>
                <w:sz w:val="24"/>
                <w:szCs w:val="24"/>
              </w:rPr>
              <w:t>Обучение участию в программах социального партнерства в части укрепления здоровья и усиления профилактики заболеваний.</w:t>
            </w:r>
          </w:p>
        </w:tc>
        <w:tc>
          <w:tcPr>
            <w:tcW w:w="1134" w:type="dxa"/>
            <w:shd w:val="clear" w:color="auto" w:fill="FFFFFF"/>
          </w:tcPr>
          <w:p w:rsidR="00E30534" w:rsidRPr="0025448D" w:rsidRDefault="00E30534" w:rsidP="00334D5C">
            <w:pPr>
              <w:jc w:val="both"/>
              <w:rPr>
                <w:rFonts w:ascii="Times New Roman" w:hAnsi="Times New Roman" w:cs="Times New Roman"/>
                <w:sz w:val="24"/>
                <w:szCs w:val="24"/>
              </w:rPr>
            </w:pPr>
          </w:p>
        </w:tc>
        <w:tc>
          <w:tcPr>
            <w:tcW w:w="2410" w:type="dxa"/>
            <w:vMerge/>
            <w:shd w:val="clear" w:color="auto" w:fill="FFFFFF"/>
          </w:tcPr>
          <w:p w:rsidR="00E30534" w:rsidRPr="0025448D" w:rsidRDefault="00E30534" w:rsidP="00334D5C">
            <w:pPr>
              <w:jc w:val="both"/>
              <w:rPr>
                <w:rFonts w:ascii="Times New Roman" w:hAnsi="Times New Roman" w:cs="Times New Roman"/>
                <w:sz w:val="24"/>
                <w:szCs w:val="24"/>
              </w:rPr>
            </w:pPr>
          </w:p>
        </w:tc>
      </w:tr>
      <w:tr w:rsidR="00E30534" w:rsidRPr="008902D5" w:rsidTr="007A2833">
        <w:tc>
          <w:tcPr>
            <w:tcW w:w="2410" w:type="dxa"/>
            <w:vMerge w:val="restart"/>
            <w:shd w:val="clear" w:color="auto" w:fill="FFFFFF"/>
          </w:tcPr>
          <w:p w:rsidR="00E30534" w:rsidRPr="0025448D" w:rsidRDefault="00E30534" w:rsidP="00334D5C">
            <w:pPr>
              <w:rPr>
                <w:rFonts w:ascii="Times New Roman" w:hAnsi="Times New Roman" w:cs="Times New Roman"/>
                <w:b/>
                <w:bCs/>
                <w:sz w:val="24"/>
                <w:szCs w:val="24"/>
              </w:rPr>
            </w:pPr>
            <w:r w:rsidRPr="0025448D">
              <w:rPr>
                <w:rFonts w:ascii="Times New Roman" w:hAnsi="Times New Roman" w:cs="Times New Roman"/>
                <w:b/>
                <w:bCs/>
                <w:sz w:val="24"/>
                <w:szCs w:val="24"/>
              </w:rPr>
              <w:t>Тема 6. Участие медицинской сестры в экспертизе трудоспособности.</w:t>
            </w:r>
          </w:p>
        </w:tc>
        <w:tc>
          <w:tcPr>
            <w:tcW w:w="4394" w:type="dxa"/>
            <w:gridSpan w:val="4"/>
            <w:shd w:val="clear" w:color="auto" w:fill="FFFFFF"/>
          </w:tcPr>
          <w:p w:rsidR="00E30534" w:rsidRPr="0025448D" w:rsidRDefault="00E30534" w:rsidP="00334D5C">
            <w:pPr>
              <w:jc w:val="both"/>
              <w:rPr>
                <w:rFonts w:ascii="Times New Roman" w:hAnsi="Times New Roman" w:cs="Times New Roman"/>
                <w:b/>
                <w:bCs/>
                <w:sz w:val="24"/>
                <w:szCs w:val="24"/>
              </w:rPr>
            </w:pPr>
            <w:r w:rsidRPr="0025448D">
              <w:rPr>
                <w:rFonts w:ascii="Times New Roman" w:hAnsi="Times New Roman" w:cs="Times New Roman"/>
                <w:b/>
                <w:bCs/>
                <w:sz w:val="24"/>
                <w:szCs w:val="24"/>
              </w:rPr>
              <w:t>Содержание лекции (теория)</w:t>
            </w:r>
          </w:p>
        </w:tc>
        <w:tc>
          <w:tcPr>
            <w:tcW w:w="1134" w:type="dxa"/>
            <w:shd w:val="clear" w:color="auto" w:fill="FFFFFF"/>
          </w:tcPr>
          <w:p w:rsidR="00E30534" w:rsidRPr="0025448D" w:rsidRDefault="00E30534" w:rsidP="00334D5C">
            <w:pPr>
              <w:jc w:val="center"/>
              <w:rPr>
                <w:rFonts w:ascii="Times New Roman" w:hAnsi="Times New Roman" w:cs="Times New Roman"/>
                <w:sz w:val="24"/>
                <w:szCs w:val="24"/>
              </w:rPr>
            </w:pPr>
            <w:r w:rsidRPr="0025448D">
              <w:rPr>
                <w:rFonts w:ascii="Times New Roman" w:hAnsi="Times New Roman" w:cs="Times New Roman"/>
                <w:sz w:val="24"/>
                <w:szCs w:val="24"/>
              </w:rPr>
              <w:t>2</w:t>
            </w:r>
          </w:p>
        </w:tc>
        <w:tc>
          <w:tcPr>
            <w:tcW w:w="2410" w:type="dxa"/>
            <w:vMerge w:val="restart"/>
            <w:shd w:val="clear" w:color="auto" w:fill="FFFFFF"/>
          </w:tcPr>
          <w:p w:rsidR="00E30534" w:rsidRPr="00C01287" w:rsidRDefault="00E30534" w:rsidP="006756AE">
            <w:pPr>
              <w:spacing w:after="0" w:line="276" w:lineRule="auto"/>
              <w:jc w:val="both"/>
              <w:rPr>
                <w:rFonts w:ascii="Times New Roman" w:hAnsi="Times New Roman" w:cs="Times New Roman"/>
                <w:sz w:val="28"/>
                <w:szCs w:val="28"/>
              </w:rPr>
            </w:pPr>
            <w:r w:rsidRPr="00C01287">
              <w:rPr>
                <w:rFonts w:ascii="Times New Roman" w:hAnsi="Times New Roman" w:cs="Times New Roman"/>
                <w:sz w:val="28"/>
                <w:szCs w:val="28"/>
              </w:rPr>
              <w:t>ОК 01, ОК 02,</w:t>
            </w:r>
          </w:p>
          <w:p w:rsidR="00E30534" w:rsidRPr="0025448D" w:rsidRDefault="00E30534" w:rsidP="006756AE">
            <w:pPr>
              <w:spacing w:after="0" w:line="276" w:lineRule="auto"/>
              <w:jc w:val="both"/>
              <w:rPr>
                <w:rFonts w:ascii="Times New Roman" w:hAnsi="Times New Roman" w:cs="Times New Roman"/>
                <w:sz w:val="24"/>
                <w:szCs w:val="24"/>
              </w:rPr>
            </w:pPr>
            <w:r w:rsidRPr="00C01287">
              <w:rPr>
                <w:rFonts w:ascii="Times New Roman" w:hAnsi="Times New Roman" w:cs="Times New Roman"/>
                <w:sz w:val="28"/>
                <w:szCs w:val="28"/>
              </w:rPr>
              <w:t>ОК 05, ОК 09</w:t>
            </w:r>
          </w:p>
        </w:tc>
      </w:tr>
      <w:tr w:rsidR="00E30534" w:rsidRPr="008902D5" w:rsidTr="00E30534">
        <w:tc>
          <w:tcPr>
            <w:tcW w:w="2410" w:type="dxa"/>
            <w:vMerge/>
            <w:shd w:val="clear" w:color="auto" w:fill="FFFFFF"/>
          </w:tcPr>
          <w:p w:rsidR="00E30534" w:rsidRPr="0025448D" w:rsidRDefault="00E30534" w:rsidP="00334D5C">
            <w:pPr>
              <w:rPr>
                <w:rFonts w:ascii="Times New Roman" w:hAnsi="Times New Roman" w:cs="Times New Roman"/>
                <w:b/>
                <w:bCs/>
                <w:sz w:val="24"/>
                <w:szCs w:val="24"/>
              </w:rPr>
            </w:pPr>
          </w:p>
        </w:tc>
        <w:tc>
          <w:tcPr>
            <w:tcW w:w="992" w:type="dxa"/>
            <w:gridSpan w:val="3"/>
            <w:shd w:val="clear" w:color="auto" w:fill="FFFFFF"/>
          </w:tcPr>
          <w:p w:rsidR="00E30534" w:rsidRPr="0025448D" w:rsidRDefault="00E30534" w:rsidP="00334D5C">
            <w:pPr>
              <w:jc w:val="center"/>
              <w:rPr>
                <w:rFonts w:ascii="Times New Roman" w:hAnsi="Times New Roman" w:cs="Times New Roman"/>
                <w:bCs/>
                <w:sz w:val="24"/>
                <w:szCs w:val="24"/>
              </w:rPr>
            </w:pPr>
            <w:r w:rsidRPr="0025448D">
              <w:rPr>
                <w:rFonts w:ascii="Times New Roman" w:hAnsi="Times New Roman" w:cs="Times New Roman"/>
                <w:bCs/>
                <w:sz w:val="24"/>
                <w:szCs w:val="24"/>
              </w:rPr>
              <w:t>1.</w:t>
            </w:r>
          </w:p>
        </w:tc>
        <w:tc>
          <w:tcPr>
            <w:tcW w:w="3402" w:type="dxa"/>
            <w:shd w:val="clear" w:color="auto" w:fill="FFFFFF"/>
          </w:tcPr>
          <w:p w:rsidR="00E30534" w:rsidRPr="0025448D" w:rsidRDefault="00E30534" w:rsidP="00334D5C">
            <w:pPr>
              <w:jc w:val="both"/>
              <w:rPr>
                <w:rFonts w:ascii="Times New Roman" w:hAnsi="Times New Roman" w:cs="Times New Roman"/>
                <w:sz w:val="24"/>
                <w:szCs w:val="24"/>
              </w:rPr>
            </w:pPr>
            <w:r w:rsidRPr="0025448D">
              <w:rPr>
                <w:rFonts w:ascii="Times New Roman" w:hAnsi="Times New Roman" w:cs="Times New Roman"/>
                <w:sz w:val="24"/>
                <w:szCs w:val="24"/>
              </w:rPr>
              <w:t>Место экспертизы трудоспособности в системе оказания первичной медицинской помощи. Задачи экспертизы трудоспособности. Временная нетрудоспособность, порядок установления и определения.</w:t>
            </w:r>
          </w:p>
          <w:p w:rsidR="00E30534" w:rsidRPr="0025448D" w:rsidRDefault="00E30534" w:rsidP="00334D5C">
            <w:pPr>
              <w:jc w:val="both"/>
              <w:rPr>
                <w:rFonts w:ascii="Times New Roman" w:hAnsi="Times New Roman" w:cs="Times New Roman"/>
                <w:sz w:val="24"/>
                <w:szCs w:val="24"/>
              </w:rPr>
            </w:pPr>
            <w:r w:rsidRPr="0025448D">
              <w:rPr>
                <w:rFonts w:ascii="Times New Roman" w:hAnsi="Times New Roman" w:cs="Times New Roman"/>
                <w:sz w:val="24"/>
                <w:szCs w:val="24"/>
              </w:rPr>
              <w:t>Правила заполнения и выдачи документов, подтверждающих временную нетрудоспособность. Отпуск по болезни и увечью; по уходу за больными членами семьи; для санитарно-курортного лечения. Порядок выдачи и оформления справок при заболевании вследствие опьянения и бытовых отравлений. Порядок направления больных на медико-социальную экспертизу</w:t>
            </w:r>
          </w:p>
        </w:tc>
        <w:tc>
          <w:tcPr>
            <w:tcW w:w="1134" w:type="dxa"/>
            <w:shd w:val="clear" w:color="auto" w:fill="FFFFFF"/>
          </w:tcPr>
          <w:p w:rsidR="00E30534" w:rsidRPr="0025448D" w:rsidRDefault="00E30534" w:rsidP="00334D5C">
            <w:pPr>
              <w:jc w:val="both"/>
              <w:rPr>
                <w:rFonts w:ascii="Times New Roman" w:hAnsi="Times New Roman" w:cs="Times New Roman"/>
                <w:sz w:val="24"/>
                <w:szCs w:val="24"/>
              </w:rPr>
            </w:pPr>
          </w:p>
        </w:tc>
        <w:tc>
          <w:tcPr>
            <w:tcW w:w="2410" w:type="dxa"/>
            <w:vMerge/>
            <w:shd w:val="clear" w:color="auto" w:fill="FFFFFF"/>
          </w:tcPr>
          <w:p w:rsidR="00E30534" w:rsidRPr="0033380D" w:rsidRDefault="00E30534" w:rsidP="006756AE">
            <w:pPr>
              <w:spacing w:after="0" w:line="276" w:lineRule="auto"/>
              <w:jc w:val="both"/>
              <w:rPr>
                <w:rFonts w:ascii="Times New Roman" w:hAnsi="Times New Roman" w:cs="Times New Roman"/>
                <w:sz w:val="28"/>
                <w:szCs w:val="28"/>
              </w:rPr>
            </w:pPr>
          </w:p>
        </w:tc>
      </w:tr>
      <w:tr w:rsidR="00E30534" w:rsidRPr="008902D5" w:rsidTr="007A2833">
        <w:tc>
          <w:tcPr>
            <w:tcW w:w="2410" w:type="dxa"/>
            <w:shd w:val="clear" w:color="auto" w:fill="FFFFFF"/>
          </w:tcPr>
          <w:p w:rsidR="00E30534" w:rsidRPr="0025448D" w:rsidRDefault="00E30534" w:rsidP="00334D5C">
            <w:pPr>
              <w:rPr>
                <w:rFonts w:ascii="Times New Roman" w:hAnsi="Times New Roman" w:cs="Times New Roman"/>
                <w:b/>
                <w:bCs/>
                <w:sz w:val="24"/>
                <w:szCs w:val="24"/>
              </w:rPr>
            </w:pPr>
          </w:p>
        </w:tc>
        <w:tc>
          <w:tcPr>
            <w:tcW w:w="4394" w:type="dxa"/>
            <w:gridSpan w:val="4"/>
            <w:shd w:val="clear" w:color="auto" w:fill="FFFFFF"/>
          </w:tcPr>
          <w:p w:rsidR="00E30534" w:rsidRPr="0025448D" w:rsidRDefault="00E30534" w:rsidP="00334D5C">
            <w:pPr>
              <w:rPr>
                <w:rFonts w:ascii="Times New Roman" w:hAnsi="Times New Roman" w:cs="Times New Roman"/>
                <w:sz w:val="24"/>
                <w:szCs w:val="24"/>
              </w:rPr>
            </w:pPr>
            <w:r w:rsidRPr="0025448D">
              <w:rPr>
                <w:rFonts w:ascii="Times New Roman" w:hAnsi="Times New Roman" w:cs="Times New Roman"/>
                <w:b/>
                <w:sz w:val="24"/>
                <w:szCs w:val="24"/>
              </w:rPr>
              <w:t>Практические занятия</w:t>
            </w:r>
          </w:p>
        </w:tc>
        <w:tc>
          <w:tcPr>
            <w:tcW w:w="1134" w:type="dxa"/>
            <w:shd w:val="clear" w:color="auto" w:fill="FFFFFF"/>
          </w:tcPr>
          <w:p w:rsidR="00E30534" w:rsidRPr="0025448D" w:rsidRDefault="00E30534" w:rsidP="00334D5C">
            <w:pPr>
              <w:jc w:val="center"/>
              <w:rPr>
                <w:rFonts w:ascii="Times New Roman" w:hAnsi="Times New Roman" w:cs="Times New Roman"/>
                <w:sz w:val="24"/>
                <w:szCs w:val="24"/>
              </w:rPr>
            </w:pPr>
            <w:r w:rsidRPr="0025448D">
              <w:rPr>
                <w:rFonts w:ascii="Times New Roman" w:hAnsi="Times New Roman" w:cs="Times New Roman"/>
                <w:sz w:val="24"/>
                <w:szCs w:val="24"/>
              </w:rPr>
              <w:t>6</w:t>
            </w:r>
          </w:p>
        </w:tc>
        <w:tc>
          <w:tcPr>
            <w:tcW w:w="2410" w:type="dxa"/>
            <w:vMerge w:val="restart"/>
            <w:shd w:val="clear" w:color="auto" w:fill="FFFFFF"/>
          </w:tcPr>
          <w:p w:rsidR="00E30534" w:rsidRPr="0025448D" w:rsidRDefault="00E30534" w:rsidP="00334D5C">
            <w:pPr>
              <w:jc w:val="center"/>
              <w:rPr>
                <w:rFonts w:ascii="Times New Roman" w:hAnsi="Times New Roman" w:cs="Times New Roman"/>
                <w:sz w:val="24"/>
                <w:szCs w:val="24"/>
              </w:rPr>
            </w:pPr>
          </w:p>
        </w:tc>
      </w:tr>
      <w:tr w:rsidR="00E30534" w:rsidRPr="008902D5" w:rsidTr="00E30534">
        <w:tc>
          <w:tcPr>
            <w:tcW w:w="2410" w:type="dxa"/>
            <w:shd w:val="clear" w:color="auto" w:fill="FFFFFF"/>
          </w:tcPr>
          <w:p w:rsidR="00E30534" w:rsidRPr="0025448D" w:rsidRDefault="00E30534" w:rsidP="00334D5C">
            <w:pPr>
              <w:rPr>
                <w:rFonts w:ascii="Times New Roman" w:hAnsi="Times New Roman" w:cs="Times New Roman"/>
                <w:b/>
                <w:bCs/>
                <w:sz w:val="24"/>
                <w:szCs w:val="24"/>
              </w:rPr>
            </w:pPr>
          </w:p>
        </w:tc>
        <w:tc>
          <w:tcPr>
            <w:tcW w:w="992" w:type="dxa"/>
            <w:gridSpan w:val="3"/>
            <w:shd w:val="clear" w:color="auto" w:fill="FFFFFF"/>
          </w:tcPr>
          <w:p w:rsidR="00E30534" w:rsidRPr="0025448D" w:rsidRDefault="00E30534" w:rsidP="00334D5C">
            <w:pPr>
              <w:jc w:val="center"/>
              <w:rPr>
                <w:rFonts w:ascii="Times New Roman" w:hAnsi="Times New Roman" w:cs="Times New Roman"/>
                <w:bCs/>
                <w:sz w:val="24"/>
                <w:szCs w:val="24"/>
              </w:rPr>
            </w:pPr>
            <w:r w:rsidRPr="0025448D">
              <w:rPr>
                <w:rFonts w:ascii="Times New Roman" w:hAnsi="Times New Roman" w:cs="Times New Roman"/>
                <w:bCs/>
                <w:sz w:val="24"/>
                <w:szCs w:val="24"/>
              </w:rPr>
              <w:t>1.</w:t>
            </w:r>
          </w:p>
        </w:tc>
        <w:tc>
          <w:tcPr>
            <w:tcW w:w="3402" w:type="dxa"/>
            <w:shd w:val="clear" w:color="auto" w:fill="FFFFFF"/>
          </w:tcPr>
          <w:p w:rsidR="00E30534" w:rsidRPr="0025448D" w:rsidRDefault="00E30534" w:rsidP="00334D5C">
            <w:pPr>
              <w:rPr>
                <w:rFonts w:ascii="Times New Roman" w:hAnsi="Times New Roman" w:cs="Times New Roman"/>
                <w:sz w:val="24"/>
                <w:szCs w:val="24"/>
              </w:rPr>
            </w:pPr>
            <w:r w:rsidRPr="0025448D">
              <w:rPr>
                <w:rFonts w:ascii="Times New Roman" w:hAnsi="Times New Roman" w:cs="Times New Roman"/>
                <w:sz w:val="24"/>
                <w:szCs w:val="24"/>
              </w:rPr>
              <w:t>Обучение сестринской деятельности по экспертизе трудоспособности</w:t>
            </w:r>
          </w:p>
        </w:tc>
        <w:tc>
          <w:tcPr>
            <w:tcW w:w="1134" w:type="dxa"/>
            <w:shd w:val="clear" w:color="auto" w:fill="FFFFFF"/>
          </w:tcPr>
          <w:p w:rsidR="00E30534" w:rsidRPr="0025448D" w:rsidRDefault="00E30534" w:rsidP="00334D5C">
            <w:pPr>
              <w:jc w:val="center"/>
              <w:rPr>
                <w:rFonts w:ascii="Times New Roman" w:hAnsi="Times New Roman" w:cs="Times New Roman"/>
                <w:sz w:val="24"/>
                <w:szCs w:val="24"/>
              </w:rPr>
            </w:pPr>
          </w:p>
        </w:tc>
        <w:tc>
          <w:tcPr>
            <w:tcW w:w="2410" w:type="dxa"/>
            <w:vMerge/>
            <w:shd w:val="clear" w:color="auto" w:fill="FFFFFF"/>
          </w:tcPr>
          <w:p w:rsidR="00E30534" w:rsidRPr="0025448D" w:rsidRDefault="00E30534" w:rsidP="00334D5C">
            <w:pPr>
              <w:jc w:val="center"/>
              <w:rPr>
                <w:rFonts w:ascii="Times New Roman" w:hAnsi="Times New Roman" w:cs="Times New Roman"/>
                <w:sz w:val="24"/>
                <w:szCs w:val="24"/>
              </w:rPr>
            </w:pPr>
          </w:p>
        </w:tc>
      </w:tr>
      <w:tr w:rsidR="00ED2823" w:rsidRPr="008902D5" w:rsidTr="007A2833">
        <w:trPr>
          <w:trHeight w:val="1370"/>
        </w:trPr>
        <w:tc>
          <w:tcPr>
            <w:tcW w:w="6804" w:type="dxa"/>
            <w:gridSpan w:val="5"/>
            <w:shd w:val="clear" w:color="auto" w:fill="FFFFFF"/>
          </w:tcPr>
          <w:p w:rsidR="00ED2823" w:rsidRPr="0025448D" w:rsidRDefault="00ED2823" w:rsidP="00334D5C">
            <w:pPr>
              <w:jc w:val="center"/>
              <w:rPr>
                <w:rFonts w:ascii="Times New Roman" w:hAnsi="Times New Roman" w:cs="Times New Roman"/>
                <w:sz w:val="24"/>
                <w:szCs w:val="24"/>
              </w:rPr>
            </w:pPr>
            <w:r w:rsidRPr="0025448D">
              <w:rPr>
                <w:rFonts w:ascii="Times New Roman" w:hAnsi="Times New Roman" w:cs="Times New Roman"/>
                <w:b/>
                <w:bCs/>
                <w:sz w:val="24"/>
                <w:szCs w:val="24"/>
              </w:rPr>
              <w:t>Самостоятельная работа при изучении МДК 0</w:t>
            </w:r>
            <w:r w:rsidR="00E30534">
              <w:rPr>
                <w:rFonts w:ascii="Times New Roman" w:hAnsi="Times New Roman" w:cs="Times New Roman"/>
                <w:b/>
                <w:bCs/>
                <w:sz w:val="24"/>
                <w:szCs w:val="24"/>
              </w:rPr>
              <w:t>3</w:t>
            </w:r>
            <w:r w:rsidRPr="0025448D">
              <w:rPr>
                <w:rFonts w:ascii="Times New Roman" w:hAnsi="Times New Roman" w:cs="Times New Roman"/>
                <w:b/>
                <w:bCs/>
                <w:sz w:val="24"/>
                <w:szCs w:val="24"/>
              </w:rPr>
              <w:t>.0</w:t>
            </w:r>
            <w:r w:rsidR="00E30534">
              <w:rPr>
                <w:rFonts w:ascii="Times New Roman" w:hAnsi="Times New Roman" w:cs="Times New Roman"/>
                <w:b/>
                <w:bCs/>
                <w:sz w:val="24"/>
                <w:szCs w:val="24"/>
              </w:rPr>
              <w:t>2</w:t>
            </w:r>
            <w:r w:rsidRPr="0025448D">
              <w:rPr>
                <w:rFonts w:ascii="Times New Roman" w:hAnsi="Times New Roman" w:cs="Times New Roman"/>
                <w:b/>
                <w:bCs/>
                <w:sz w:val="24"/>
                <w:szCs w:val="24"/>
              </w:rPr>
              <w:t xml:space="preserve"> Сестринское дело в системе</w:t>
            </w:r>
            <w:r w:rsidR="00FE2114">
              <w:rPr>
                <w:rFonts w:ascii="Times New Roman" w:hAnsi="Times New Roman" w:cs="Times New Roman"/>
                <w:b/>
                <w:bCs/>
                <w:sz w:val="24"/>
                <w:szCs w:val="24"/>
              </w:rPr>
              <w:t xml:space="preserve"> первичной медико-санитарной по</w:t>
            </w:r>
            <w:r w:rsidRPr="0025448D">
              <w:rPr>
                <w:rFonts w:ascii="Times New Roman" w:hAnsi="Times New Roman" w:cs="Times New Roman"/>
                <w:b/>
                <w:bCs/>
                <w:sz w:val="24"/>
                <w:szCs w:val="24"/>
              </w:rPr>
              <w:t>мощи</w:t>
            </w:r>
          </w:p>
          <w:p w:rsidR="00ED2823" w:rsidRPr="0025448D" w:rsidRDefault="00ED2823" w:rsidP="00334D5C">
            <w:pPr>
              <w:numPr>
                <w:ilvl w:val="2"/>
                <w:numId w:val="9"/>
              </w:numPr>
              <w:tabs>
                <w:tab w:val="clear" w:pos="2160"/>
              </w:tabs>
              <w:spacing w:after="0" w:line="240" w:lineRule="auto"/>
              <w:ind w:left="252" w:hanging="252"/>
              <w:rPr>
                <w:rFonts w:ascii="Times New Roman" w:hAnsi="Times New Roman" w:cs="Times New Roman"/>
                <w:sz w:val="24"/>
                <w:szCs w:val="24"/>
              </w:rPr>
            </w:pPr>
            <w:r w:rsidRPr="0025448D">
              <w:rPr>
                <w:rFonts w:ascii="Times New Roman" w:hAnsi="Times New Roman" w:cs="Times New Roman"/>
                <w:sz w:val="24"/>
                <w:szCs w:val="24"/>
              </w:rPr>
              <w:t>Составление планов гигиенического воспитания (первичная профилактика).</w:t>
            </w:r>
          </w:p>
          <w:p w:rsidR="00ED2823" w:rsidRPr="0025448D" w:rsidRDefault="00ED2823" w:rsidP="00334D5C">
            <w:pPr>
              <w:numPr>
                <w:ilvl w:val="2"/>
                <w:numId w:val="9"/>
              </w:numPr>
              <w:tabs>
                <w:tab w:val="clear" w:pos="2160"/>
              </w:tabs>
              <w:spacing w:after="0" w:line="240" w:lineRule="auto"/>
              <w:ind w:left="252" w:hanging="252"/>
              <w:rPr>
                <w:rFonts w:ascii="Times New Roman" w:hAnsi="Times New Roman" w:cs="Times New Roman"/>
                <w:sz w:val="24"/>
                <w:szCs w:val="24"/>
              </w:rPr>
            </w:pPr>
            <w:r w:rsidRPr="0025448D">
              <w:rPr>
                <w:rFonts w:ascii="Times New Roman" w:hAnsi="Times New Roman" w:cs="Times New Roman"/>
                <w:sz w:val="24"/>
                <w:szCs w:val="24"/>
              </w:rPr>
              <w:t>Составление планов санитарно-гигиенического воспитания (вторичная и третичная профилактика).</w:t>
            </w:r>
          </w:p>
          <w:p w:rsidR="00ED2823" w:rsidRPr="0025448D" w:rsidRDefault="00ED2823" w:rsidP="00334D5C">
            <w:pPr>
              <w:numPr>
                <w:ilvl w:val="2"/>
                <w:numId w:val="9"/>
              </w:numPr>
              <w:tabs>
                <w:tab w:val="clear" w:pos="2160"/>
              </w:tabs>
              <w:spacing w:after="0" w:line="240" w:lineRule="auto"/>
              <w:ind w:left="252" w:hanging="252"/>
              <w:rPr>
                <w:rFonts w:ascii="Times New Roman" w:hAnsi="Times New Roman" w:cs="Times New Roman"/>
                <w:sz w:val="24"/>
                <w:szCs w:val="24"/>
              </w:rPr>
            </w:pPr>
            <w:r w:rsidRPr="0025448D">
              <w:rPr>
                <w:rFonts w:ascii="Times New Roman" w:hAnsi="Times New Roman" w:cs="Times New Roman"/>
                <w:sz w:val="24"/>
                <w:szCs w:val="24"/>
              </w:rPr>
              <w:t>Составление планов противоэпидемических мероприятий.</w:t>
            </w:r>
          </w:p>
          <w:p w:rsidR="00ED2823" w:rsidRPr="0025448D" w:rsidRDefault="00ED2823" w:rsidP="00334D5C">
            <w:pPr>
              <w:numPr>
                <w:ilvl w:val="2"/>
                <w:numId w:val="9"/>
              </w:numPr>
              <w:tabs>
                <w:tab w:val="clear" w:pos="2160"/>
              </w:tabs>
              <w:spacing w:after="0" w:line="240" w:lineRule="auto"/>
              <w:ind w:left="252" w:hanging="252"/>
              <w:jc w:val="both"/>
              <w:rPr>
                <w:rFonts w:ascii="Times New Roman" w:hAnsi="Times New Roman" w:cs="Times New Roman"/>
                <w:sz w:val="24"/>
                <w:szCs w:val="24"/>
              </w:rPr>
            </w:pPr>
            <w:r w:rsidRPr="0025448D">
              <w:rPr>
                <w:rFonts w:ascii="Times New Roman" w:hAnsi="Times New Roman" w:cs="Times New Roman"/>
                <w:sz w:val="24"/>
                <w:szCs w:val="24"/>
              </w:rPr>
              <w:t>Составление планов проведения иммунопрофилактики</w:t>
            </w:r>
          </w:p>
        </w:tc>
        <w:tc>
          <w:tcPr>
            <w:tcW w:w="1134" w:type="dxa"/>
            <w:shd w:val="clear" w:color="auto" w:fill="FFFFFF"/>
          </w:tcPr>
          <w:p w:rsidR="00ED2823" w:rsidRPr="0025448D" w:rsidRDefault="009B0248" w:rsidP="00334D5C">
            <w:pPr>
              <w:jc w:val="center"/>
              <w:rPr>
                <w:rFonts w:ascii="Times New Roman" w:hAnsi="Times New Roman" w:cs="Times New Roman"/>
                <w:sz w:val="24"/>
                <w:szCs w:val="24"/>
              </w:rPr>
            </w:pPr>
            <w:r>
              <w:rPr>
                <w:rFonts w:ascii="Times New Roman" w:hAnsi="Times New Roman" w:cs="Times New Roman"/>
                <w:sz w:val="24"/>
                <w:szCs w:val="24"/>
              </w:rPr>
              <w:t>4</w:t>
            </w:r>
          </w:p>
        </w:tc>
        <w:tc>
          <w:tcPr>
            <w:tcW w:w="2410" w:type="dxa"/>
            <w:shd w:val="clear" w:color="auto" w:fill="FFFFFF"/>
          </w:tcPr>
          <w:p w:rsidR="00ED2823" w:rsidRPr="0025448D" w:rsidRDefault="00ED2823" w:rsidP="00334D5C">
            <w:pPr>
              <w:jc w:val="center"/>
              <w:rPr>
                <w:rFonts w:ascii="Times New Roman" w:hAnsi="Times New Roman" w:cs="Times New Roman"/>
                <w:sz w:val="24"/>
                <w:szCs w:val="24"/>
              </w:rPr>
            </w:pPr>
          </w:p>
        </w:tc>
      </w:tr>
      <w:tr w:rsidR="00E30534" w:rsidRPr="008902D5" w:rsidTr="00E30534">
        <w:trPr>
          <w:trHeight w:val="665"/>
        </w:trPr>
        <w:tc>
          <w:tcPr>
            <w:tcW w:w="6804" w:type="dxa"/>
            <w:gridSpan w:val="5"/>
            <w:shd w:val="clear" w:color="auto" w:fill="FFFFFF"/>
          </w:tcPr>
          <w:p w:rsidR="00E30534" w:rsidRPr="00E30534" w:rsidRDefault="00E30534" w:rsidP="006756AE">
            <w:pPr>
              <w:spacing w:line="276" w:lineRule="auto"/>
              <w:jc w:val="both"/>
              <w:rPr>
                <w:rFonts w:ascii="Times New Roman" w:hAnsi="Times New Roman" w:cs="Times New Roman"/>
                <w:b/>
                <w:sz w:val="28"/>
                <w:szCs w:val="28"/>
              </w:rPr>
            </w:pPr>
            <w:r w:rsidRPr="00E30534">
              <w:rPr>
                <w:rFonts w:ascii="Times New Roman" w:hAnsi="Times New Roman" w:cs="Times New Roman"/>
                <w:b/>
                <w:sz w:val="28"/>
                <w:szCs w:val="28"/>
              </w:rPr>
              <w:lastRenderedPageBreak/>
              <w:t xml:space="preserve">Промежуточная аттестация </w:t>
            </w:r>
          </w:p>
        </w:tc>
        <w:tc>
          <w:tcPr>
            <w:tcW w:w="1134" w:type="dxa"/>
            <w:shd w:val="clear" w:color="auto" w:fill="FFFFFF"/>
          </w:tcPr>
          <w:p w:rsidR="00E30534" w:rsidRPr="00E30534" w:rsidRDefault="00E30534" w:rsidP="006756AE">
            <w:pPr>
              <w:jc w:val="center"/>
              <w:rPr>
                <w:rFonts w:ascii="Times New Roman" w:hAnsi="Times New Roman" w:cs="Times New Roman"/>
                <w:sz w:val="28"/>
                <w:szCs w:val="28"/>
              </w:rPr>
            </w:pPr>
            <w:r w:rsidRPr="00E30534">
              <w:rPr>
                <w:rFonts w:ascii="Times New Roman" w:hAnsi="Times New Roman" w:cs="Times New Roman"/>
                <w:b/>
                <w:sz w:val="28"/>
                <w:szCs w:val="28"/>
              </w:rPr>
              <w:t>2</w:t>
            </w:r>
          </w:p>
        </w:tc>
        <w:tc>
          <w:tcPr>
            <w:tcW w:w="2410" w:type="dxa"/>
            <w:shd w:val="clear" w:color="auto" w:fill="FFFFFF"/>
          </w:tcPr>
          <w:p w:rsidR="00E30534" w:rsidRPr="0025448D" w:rsidRDefault="00E30534" w:rsidP="00334D5C">
            <w:pPr>
              <w:jc w:val="center"/>
              <w:rPr>
                <w:rFonts w:ascii="Times New Roman" w:hAnsi="Times New Roman" w:cs="Times New Roman"/>
                <w:sz w:val="24"/>
                <w:szCs w:val="24"/>
              </w:rPr>
            </w:pPr>
          </w:p>
        </w:tc>
      </w:tr>
      <w:tr w:rsidR="00E30534" w:rsidRPr="008902D5" w:rsidTr="00E30534">
        <w:trPr>
          <w:trHeight w:val="702"/>
        </w:trPr>
        <w:tc>
          <w:tcPr>
            <w:tcW w:w="6804" w:type="dxa"/>
            <w:gridSpan w:val="5"/>
            <w:shd w:val="clear" w:color="auto" w:fill="FFFFFF"/>
          </w:tcPr>
          <w:p w:rsidR="00E30534" w:rsidRPr="00E30534" w:rsidRDefault="00E30534" w:rsidP="006756AE">
            <w:pPr>
              <w:spacing w:line="276" w:lineRule="auto"/>
              <w:jc w:val="both"/>
              <w:rPr>
                <w:rFonts w:ascii="Times New Roman" w:hAnsi="Times New Roman" w:cs="Times New Roman"/>
                <w:b/>
                <w:sz w:val="28"/>
                <w:szCs w:val="28"/>
              </w:rPr>
            </w:pPr>
            <w:r w:rsidRPr="00E30534">
              <w:rPr>
                <w:rFonts w:ascii="Times New Roman" w:hAnsi="Times New Roman" w:cs="Times New Roman"/>
                <w:b/>
                <w:sz w:val="28"/>
                <w:szCs w:val="28"/>
              </w:rPr>
              <w:t>Всего</w:t>
            </w:r>
            <w:r w:rsidRPr="00E30534">
              <w:rPr>
                <w:rFonts w:ascii="Times New Roman" w:hAnsi="Times New Roman" w:cs="Times New Roman"/>
                <w:b/>
                <w:sz w:val="28"/>
                <w:szCs w:val="28"/>
                <w:lang w:val="en-US"/>
              </w:rPr>
              <w:t>:</w:t>
            </w:r>
          </w:p>
        </w:tc>
        <w:tc>
          <w:tcPr>
            <w:tcW w:w="1134" w:type="dxa"/>
            <w:shd w:val="clear" w:color="auto" w:fill="FFFFFF"/>
          </w:tcPr>
          <w:p w:rsidR="00E30534" w:rsidRPr="00E30534" w:rsidRDefault="009B0248" w:rsidP="006756AE">
            <w:pPr>
              <w:jc w:val="center"/>
              <w:rPr>
                <w:rFonts w:ascii="Times New Roman" w:hAnsi="Times New Roman" w:cs="Times New Roman"/>
                <w:sz w:val="28"/>
                <w:szCs w:val="28"/>
              </w:rPr>
            </w:pPr>
            <w:r>
              <w:rPr>
                <w:rFonts w:ascii="Times New Roman" w:hAnsi="Times New Roman" w:cs="Times New Roman"/>
                <w:b/>
                <w:sz w:val="28"/>
                <w:szCs w:val="28"/>
              </w:rPr>
              <w:t>72</w:t>
            </w:r>
          </w:p>
        </w:tc>
        <w:tc>
          <w:tcPr>
            <w:tcW w:w="2410" w:type="dxa"/>
            <w:shd w:val="clear" w:color="auto" w:fill="FFFFFF"/>
          </w:tcPr>
          <w:p w:rsidR="00E30534" w:rsidRPr="0025448D" w:rsidRDefault="00E30534" w:rsidP="00334D5C">
            <w:pPr>
              <w:jc w:val="center"/>
              <w:rPr>
                <w:rFonts w:ascii="Times New Roman" w:hAnsi="Times New Roman" w:cs="Times New Roman"/>
                <w:sz w:val="24"/>
                <w:szCs w:val="24"/>
              </w:rPr>
            </w:pPr>
          </w:p>
        </w:tc>
      </w:tr>
    </w:tbl>
    <w:p w:rsidR="00334D5C" w:rsidRPr="00935BBA" w:rsidRDefault="00334D5C" w:rsidP="00105EB9">
      <w:pPr>
        <w:shd w:val="clear" w:color="auto" w:fill="FFFFFF"/>
        <w:spacing w:after="0" w:line="276" w:lineRule="auto"/>
        <w:ind w:firstLine="709"/>
        <w:rPr>
          <w:rFonts w:ascii="Times New Roman" w:hAnsi="Times New Roman" w:cs="Times New Roman"/>
          <w:sz w:val="28"/>
          <w:szCs w:val="28"/>
        </w:rPr>
      </w:pPr>
    </w:p>
    <w:p w:rsidR="0025448D" w:rsidRPr="0018187F" w:rsidRDefault="00105EB9" w:rsidP="0025448D">
      <w:pPr>
        <w:jc w:val="center"/>
        <w:rPr>
          <w:rFonts w:ascii="Times New Roman" w:hAnsi="Times New Roman" w:cs="Times New Roman"/>
          <w:sz w:val="28"/>
          <w:szCs w:val="28"/>
        </w:rPr>
      </w:pPr>
      <w:r w:rsidRPr="00935BBA">
        <w:rPr>
          <w:rFonts w:ascii="Times New Roman" w:hAnsi="Times New Roman" w:cs="Times New Roman"/>
          <w:b/>
          <w:sz w:val="28"/>
          <w:szCs w:val="28"/>
        </w:rPr>
        <w:t xml:space="preserve">3. </w:t>
      </w:r>
      <w:r w:rsidRPr="0018187F">
        <w:rPr>
          <w:rFonts w:ascii="Times New Roman" w:hAnsi="Times New Roman" w:cs="Times New Roman"/>
          <w:b/>
          <w:sz w:val="28"/>
          <w:szCs w:val="28"/>
        </w:rPr>
        <w:t xml:space="preserve">УСЛОВИЯ РЕАЛИЗАЦИИ УЧЕБНОЙ ДИСЦИПЛИНЫ </w:t>
      </w:r>
      <w:r w:rsidR="0025448D" w:rsidRPr="0018187F">
        <w:rPr>
          <w:rFonts w:ascii="Times New Roman" w:hAnsi="Times New Roman" w:cs="Times New Roman"/>
          <w:b/>
          <w:bCs/>
          <w:sz w:val="28"/>
          <w:szCs w:val="28"/>
        </w:rPr>
        <w:t>МДК 0</w:t>
      </w:r>
      <w:r w:rsidR="00E50263">
        <w:rPr>
          <w:rFonts w:ascii="Times New Roman" w:hAnsi="Times New Roman" w:cs="Times New Roman"/>
          <w:b/>
          <w:bCs/>
          <w:sz w:val="28"/>
          <w:szCs w:val="28"/>
        </w:rPr>
        <w:t>3.02</w:t>
      </w:r>
      <w:r w:rsidR="0025448D" w:rsidRPr="0018187F">
        <w:rPr>
          <w:rFonts w:ascii="Times New Roman" w:hAnsi="Times New Roman" w:cs="Times New Roman"/>
          <w:b/>
          <w:bCs/>
          <w:sz w:val="28"/>
          <w:szCs w:val="28"/>
        </w:rPr>
        <w:t xml:space="preserve"> </w:t>
      </w:r>
      <w:r w:rsidR="0018187F" w:rsidRPr="0018187F">
        <w:rPr>
          <w:rFonts w:ascii="Times New Roman" w:hAnsi="Times New Roman" w:cs="Times New Roman"/>
          <w:b/>
          <w:bCs/>
          <w:sz w:val="28"/>
          <w:szCs w:val="28"/>
        </w:rPr>
        <w:t>СЕСТРИНСКОЕ ДЕЛО В СИСТЕМЕ ПЕРВИЧНОЙ МЕДИКО-САНИТАРНОЙ ПОМОЩИ</w:t>
      </w:r>
    </w:p>
    <w:p w:rsidR="00105EB9" w:rsidRPr="00935BBA" w:rsidRDefault="00105EB9" w:rsidP="00105EB9">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3.1. Для реализации программы учебной дисциплины предусмотрены следующие специальные помещения:</w:t>
      </w:r>
    </w:p>
    <w:p w:rsidR="0018187F" w:rsidRPr="00935BBA" w:rsidRDefault="0018187F" w:rsidP="0018187F">
      <w:pPr>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Кабинет «</w:t>
      </w:r>
      <w:r>
        <w:rPr>
          <w:rFonts w:ascii="Times New Roman" w:hAnsi="Times New Roman" w:cs="Times New Roman"/>
          <w:sz w:val="28"/>
          <w:szCs w:val="28"/>
        </w:rPr>
        <w:t>Основы профилактики</w:t>
      </w:r>
      <w:r w:rsidRPr="00935BBA">
        <w:rPr>
          <w:rFonts w:ascii="Times New Roman" w:hAnsi="Times New Roman" w:cs="Times New Roman"/>
          <w:sz w:val="28"/>
          <w:szCs w:val="28"/>
        </w:rPr>
        <w:t>», оснащенный:</w:t>
      </w:r>
    </w:p>
    <w:p w:rsidR="0018187F" w:rsidRPr="00935BBA" w:rsidRDefault="0018187F" w:rsidP="00181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hAnsi="Times New Roman" w:cs="Times New Roman"/>
          <w:bCs/>
          <w:sz w:val="28"/>
          <w:szCs w:val="28"/>
        </w:rPr>
      </w:pPr>
      <w:r w:rsidRPr="00935BBA">
        <w:rPr>
          <w:rFonts w:ascii="Times New Roman" w:hAnsi="Times New Roman" w:cs="Times New Roman"/>
          <w:bCs/>
          <w:sz w:val="28"/>
          <w:szCs w:val="28"/>
        </w:rPr>
        <w:t xml:space="preserve">1. Оборудованием: </w:t>
      </w:r>
    </w:p>
    <w:p w:rsidR="0018187F" w:rsidRPr="00935BBA" w:rsidRDefault="0018187F" w:rsidP="0018187F">
      <w:pPr>
        <w:pStyle w:val="a6"/>
        <w:widowControl w:val="0"/>
        <w:numPr>
          <w:ilvl w:val="0"/>
          <w:numId w:val="3"/>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935BBA">
        <w:rPr>
          <w:sz w:val="28"/>
          <w:szCs w:val="28"/>
        </w:rPr>
        <w:t>рабочее место преподавателя;</w:t>
      </w:r>
    </w:p>
    <w:p w:rsidR="0018187F" w:rsidRPr="00935BBA" w:rsidRDefault="0018187F" w:rsidP="0018187F">
      <w:pPr>
        <w:pStyle w:val="a6"/>
        <w:widowControl w:val="0"/>
        <w:numPr>
          <w:ilvl w:val="0"/>
          <w:numId w:val="3"/>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935BBA">
        <w:rPr>
          <w:sz w:val="28"/>
          <w:szCs w:val="28"/>
        </w:rPr>
        <w:t>посадочные места по количеству обучающихся;</w:t>
      </w:r>
    </w:p>
    <w:p w:rsidR="0018187F" w:rsidRDefault="0018187F" w:rsidP="0018187F">
      <w:pPr>
        <w:pStyle w:val="a6"/>
        <w:widowControl w:val="0"/>
        <w:numPr>
          <w:ilvl w:val="0"/>
          <w:numId w:val="3"/>
        </w:numPr>
        <w:tabs>
          <w:tab w:val="left" w:pos="916"/>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left="0" w:firstLine="709"/>
        <w:jc w:val="both"/>
        <w:rPr>
          <w:sz w:val="28"/>
          <w:szCs w:val="28"/>
        </w:rPr>
      </w:pPr>
      <w:r w:rsidRPr="00935BBA">
        <w:rPr>
          <w:sz w:val="28"/>
          <w:szCs w:val="28"/>
        </w:rPr>
        <w:t>доска учебная</w:t>
      </w:r>
      <w:r>
        <w:rPr>
          <w:sz w:val="28"/>
          <w:szCs w:val="28"/>
        </w:rPr>
        <w:t>;</w:t>
      </w:r>
    </w:p>
    <w:p w:rsidR="0018187F" w:rsidRPr="00E84675" w:rsidRDefault="0018187F" w:rsidP="0018187F">
      <w:pPr>
        <w:pStyle w:val="a6"/>
        <w:numPr>
          <w:ilvl w:val="0"/>
          <w:numId w:val="3"/>
        </w:numPr>
        <w:suppressAutoHyphens/>
        <w:spacing w:line="276" w:lineRule="auto"/>
        <w:ind w:left="993" w:hanging="284"/>
        <w:jc w:val="both"/>
        <w:rPr>
          <w:sz w:val="28"/>
          <w:szCs w:val="28"/>
        </w:rPr>
      </w:pPr>
      <w:r>
        <w:rPr>
          <w:sz w:val="28"/>
          <w:szCs w:val="28"/>
        </w:rPr>
        <w:t>с</w:t>
      </w:r>
      <w:r w:rsidRPr="00E84675">
        <w:rPr>
          <w:sz w:val="28"/>
          <w:szCs w:val="28"/>
        </w:rPr>
        <w:t>толы манипуляционные</w:t>
      </w:r>
      <w:r>
        <w:rPr>
          <w:sz w:val="28"/>
          <w:szCs w:val="28"/>
        </w:rPr>
        <w:t>.</w:t>
      </w:r>
    </w:p>
    <w:p w:rsidR="0018187F" w:rsidRPr="00935BBA" w:rsidRDefault="0018187F" w:rsidP="0018187F">
      <w:pPr>
        <w:pStyle w:val="a6"/>
        <w:widowControl w:val="0"/>
        <w:numPr>
          <w:ilvl w:val="0"/>
          <w:numId w:val="25"/>
        </w:numPr>
        <w:tabs>
          <w:tab w:val="left" w:pos="993"/>
        </w:tabs>
        <w:autoSpaceDE w:val="0"/>
        <w:autoSpaceDN w:val="0"/>
        <w:adjustRightInd w:val="0"/>
        <w:spacing w:line="276" w:lineRule="auto"/>
        <w:ind w:left="0" w:firstLine="709"/>
        <w:jc w:val="both"/>
        <w:rPr>
          <w:sz w:val="28"/>
          <w:szCs w:val="28"/>
        </w:rPr>
      </w:pPr>
      <w:r w:rsidRPr="00935BBA">
        <w:rPr>
          <w:sz w:val="28"/>
          <w:szCs w:val="28"/>
        </w:rPr>
        <w:t>Техническими средствами обучения</w:t>
      </w:r>
      <w:r w:rsidRPr="00935BBA">
        <w:rPr>
          <w:sz w:val="28"/>
          <w:szCs w:val="28"/>
          <w:lang w:val="en-US"/>
        </w:rPr>
        <w:t>:</w:t>
      </w:r>
    </w:p>
    <w:p w:rsidR="0018187F" w:rsidRPr="00935BBA" w:rsidRDefault="0018187F" w:rsidP="0018187F">
      <w:pPr>
        <w:pStyle w:val="a6"/>
        <w:widowControl w:val="0"/>
        <w:numPr>
          <w:ilvl w:val="0"/>
          <w:numId w:val="4"/>
        </w:numPr>
        <w:tabs>
          <w:tab w:val="left" w:pos="993"/>
        </w:tabs>
        <w:spacing w:line="276" w:lineRule="auto"/>
        <w:ind w:left="0" w:firstLine="709"/>
        <w:jc w:val="both"/>
        <w:rPr>
          <w:sz w:val="28"/>
          <w:szCs w:val="28"/>
        </w:rPr>
      </w:pPr>
      <w:r w:rsidRPr="00935BBA">
        <w:rPr>
          <w:sz w:val="28"/>
          <w:szCs w:val="28"/>
        </w:rPr>
        <w:t>компьютер и ноутбук с лицензионным программным обеспечением;</w:t>
      </w:r>
    </w:p>
    <w:p w:rsidR="0018187F" w:rsidRDefault="0018187F" w:rsidP="0018187F">
      <w:pPr>
        <w:pStyle w:val="a6"/>
        <w:widowControl w:val="0"/>
        <w:numPr>
          <w:ilvl w:val="0"/>
          <w:numId w:val="4"/>
        </w:numPr>
        <w:tabs>
          <w:tab w:val="left" w:pos="993"/>
        </w:tabs>
        <w:spacing w:line="276" w:lineRule="auto"/>
        <w:ind w:left="0" w:firstLine="709"/>
        <w:jc w:val="both"/>
        <w:rPr>
          <w:sz w:val="28"/>
          <w:szCs w:val="28"/>
        </w:rPr>
      </w:pPr>
      <w:r w:rsidRPr="0025448D">
        <w:rPr>
          <w:sz w:val="28"/>
          <w:szCs w:val="28"/>
        </w:rPr>
        <w:t>мультимедийный</w:t>
      </w:r>
      <w:r w:rsidRPr="00935BBA">
        <w:rPr>
          <w:sz w:val="28"/>
          <w:szCs w:val="28"/>
        </w:rPr>
        <w:t xml:space="preserve"> проектор и экран.</w:t>
      </w:r>
    </w:p>
    <w:p w:rsidR="0018187F" w:rsidRPr="00935BBA" w:rsidRDefault="0018187F" w:rsidP="0018187F">
      <w:pPr>
        <w:spacing w:after="0" w:line="276" w:lineRule="auto"/>
        <w:ind w:firstLine="709"/>
        <w:jc w:val="both"/>
        <w:rPr>
          <w:rFonts w:ascii="Times New Roman" w:hAnsi="Times New Roman" w:cs="Times New Roman"/>
          <w:sz w:val="28"/>
          <w:szCs w:val="28"/>
        </w:rPr>
      </w:pPr>
      <w:r w:rsidRPr="00935BBA">
        <w:rPr>
          <w:rFonts w:ascii="Times New Roman" w:hAnsi="Times New Roman" w:cs="Times New Roman"/>
          <w:sz w:val="28"/>
          <w:szCs w:val="28"/>
        </w:rPr>
        <w:t>3. Учебно-наглядными пособиями:</w:t>
      </w:r>
    </w:p>
    <w:p w:rsidR="0018187F" w:rsidRPr="008A418F" w:rsidRDefault="0018187F" w:rsidP="0018187F">
      <w:pPr>
        <w:pStyle w:val="a6"/>
        <w:numPr>
          <w:ilvl w:val="0"/>
          <w:numId w:val="5"/>
        </w:numPr>
        <w:tabs>
          <w:tab w:val="left" w:pos="993"/>
        </w:tabs>
        <w:spacing w:line="276" w:lineRule="auto"/>
        <w:ind w:left="0" w:firstLine="709"/>
        <w:jc w:val="both"/>
        <w:rPr>
          <w:sz w:val="28"/>
          <w:szCs w:val="28"/>
        </w:rPr>
      </w:pPr>
      <w:r w:rsidRPr="008A418F">
        <w:rPr>
          <w:sz w:val="28"/>
          <w:szCs w:val="28"/>
        </w:rPr>
        <w:t>таблицы, схемы, диаграммы</w:t>
      </w:r>
      <w:r>
        <w:rPr>
          <w:sz w:val="28"/>
          <w:szCs w:val="28"/>
        </w:rPr>
        <w:t>;</w:t>
      </w:r>
    </w:p>
    <w:p w:rsidR="0018187F" w:rsidRPr="00AC20BA" w:rsidRDefault="0018187F" w:rsidP="0018187F">
      <w:pPr>
        <w:pStyle w:val="a6"/>
        <w:numPr>
          <w:ilvl w:val="0"/>
          <w:numId w:val="5"/>
        </w:numPr>
        <w:tabs>
          <w:tab w:val="left" w:pos="993"/>
        </w:tabs>
        <w:suppressAutoHyphens/>
        <w:spacing w:line="276" w:lineRule="auto"/>
        <w:ind w:left="0" w:firstLine="709"/>
        <w:jc w:val="both"/>
        <w:rPr>
          <w:color w:val="000000"/>
          <w:sz w:val="28"/>
          <w:szCs w:val="28"/>
        </w:rPr>
      </w:pPr>
      <w:r w:rsidRPr="00AC20BA">
        <w:rPr>
          <w:color w:val="000000"/>
          <w:sz w:val="28"/>
          <w:szCs w:val="28"/>
        </w:rPr>
        <w:t>фантомы, муляжи, приборы, в том числе измерительные, изделия медицинского назначения, необходимые для отработки практических навыков по основам профилактики (глюкометры, тонометры, фонендоскопы, сантиметровые ленты, ростомер, весы</w:t>
      </w:r>
      <w:r w:rsidRPr="00AC20BA">
        <w:rPr>
          <w:sz w:val="28"/>
          <w:szCs w:val="28"/>
        </w:rPr>
        <w:t xml:space="preserve"> </w:t>
      </w:r>
      <w:r w:rsidRPr="00AC20BA">
        <w:rPr>
          <w:color w:val="000000"/>
          <w:sz w:val="28"/>
          <w:szCs w:val="28"/>
        </w:rPr>
        <w:t>и др.);</w:t>
      </w:r>
    </w:p>
    <w:p w:rsidR="0018187F" w:rsidRPr="00E84675" w:rsidRDefault="0018187F" w:rsidP="0018187F">
      <w:pPr>
        <w:pStyle w:val="a6"/>
        <w:numPr>
          <w:ilvl w:val="0"/>
          <w:numId w:val="5"/>
        </w:numPr>
        <w:tabs>
          <w:tab w:val="left" w:pos="993"/>
        </w:tabs>
        <w:suppressAutoHyphens/>
        <w:spacing w:line="276" w:lineRule="auto"/>
        <w:ind w:left="0" w:firstLine="709"/>
        <w:jc w:val="both"/>
        <w:rPr>
          <w:sz w:val="28"/>
          <w:szCs w:val="28"/>
        </w:rPr>
      </w:pPr>
      <w:r>
        <w:rPr>
          <w:sz w:val="28"/>
          <w:szCs w:val="28"/>
        </w:rPr>
        <w:t>е</w:t>
      </w:r>
      <w:r w:rsidRPr="00E84675">
        <w:rPr>
          <w:sz w:val="28"/>
          <w:szCs w:val="28"/>
        </w:rPr>
        <w:t>мкости-контейнеры</w:t>
      </w:r>
      <w:r>
        <w:rPr>
          <w:sz w:val="28"/>
          <w:szCs w:val="28"/>
        </w:rPr>
        <w:t xml:space="preserve"> для сбора медицинских отходов;</w:t>
      </w:r>
    </w:p>
    <w:p w:rsidR="0018187F" w:rsidRPr="00E84675" w:rsidRDefault="0018187F" w:rsidP="0018187F">
      <w:pPr>
        <w:pStyle w:val="a8"/>
        <w:numPr>
          <w:ilvl w:val="0"/>
          <w:numId w:val="5"/>
        </w:numPr>
        <w:shd w:val="clear" w:color="auto" w:fill="FFFFFF"/>
        <w:tabs>
          <w:tab w:val="left" w:pos="993"/>
        </w:tabs>
        <w:spacing w:before="0" w:beforeAutospacing="0" w:after="0" w:afterAutospacing="0" w:line="276"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w:t>
      </w:r>
      <w:r w:rsidRPr="00E84675">
        <w:rPr>
          <w:rFonts w:ascii="Times New Roman" w:hAnsi="Times New Roman" w:cs="Times New Roman"/>
          <w:color w:val="000000"/>
          <w:sz w:val="28"/>
          <w:szCs w:val="28"/>
        </w:rPr>
        <w:t>бразцы документации (карта ЗОЖ, сертификат о профилактических прививках, контрольная карта диспансерного наблюдения, маршрутн</w:t>
      </w:r>
      <w:r>
        <w:rPr>
          <w:rFonts w:ascii="Times New Roman" w:hAnsi="Times New Roman" w:cs="Times New Roman"/>
          <w:color w:val="000000"/>
          <w:sz w:val="28"/>
          <w:szCs w:val="28"/>
        </w:rPr>
        <w:t>ая карта диспансеризации и др.);</w:t>
      </w:r>
    </w:p>
    <w:p w:rsidR="0018187F" w:rsidRPr="00E84675" w:rsidRDefault="0018187F" w:rsidP="0018187F">
      <w:pPr>
        <w:pStyle w:val="a6"/>
        <w:numPr>
          <w:ilvl w:val="0"/>
          <w:numId w:val="5"/>
        </w:numPr>
        <w:tabs>
          <w:tab w:val="left" w:pos="993"/>
        </w:tabs>
        <w:suppressAutoHyphens/>
        <w:spacing w:line="276" w:lineRule="auto"/>
        <w:ind w:left="0" w:firstLine="709"/>
        <w:jc w:val="both"/>
        <w:rPr>
          <w:sz w:val="28"/>
          <w:szCs w:val="28"/>
        </w:rPr>
      </w:pPr>
      <w:r>
        <w:rPr>
          <w:sz w:val="28"/>
          <w:szCs w:val="28"/>
        </w:rPr>
        <w:t>о</w:t>
      </w:r>
      <w:r w:rsidRPr="00E84675">
        <w:rPr>
          <w:sz w:val="28"/>
          <w:szCs w:val="28"/>
        </w:rPr>
        <w:t>бразцы пр</w:t>
      </w:r>
      <w:r>
        <w:rPr>
          <w:sz w:val="28"/>
          <w:szCs w:val="28"/>
        </w:rPr>
        <w:t>епаратов для иммунопрофилактики;</w:t>
      </w:r>
    </w:p>
    <w:p w:rsidR="0018187F" w:rsidRDefault="0018187F" w:rsidP="0018187F">
      <w:pPr>
        <w:pStyle w:val="a6"/>
        <w:numPr>
          <w:ilvl w:val="0"/>
          <w:numId w:val="5"/>
        </w:numPr>
        <w:tabs>
          <w:tab w:val="left" w:pos="993"/>
        </w:tabs>
        <w:suppressAutoHyphens/>
        <w:spacing w:line="276" w:lineRule="auto"/>
        <w:ind w:left="0" w:firstLine="709"/>
        <w:jc w:val="both"/>
        <w:rPr>
          <w:sz w:val="28"/>
          <w:szCs w:val="28"/>
        </w:rPr>
      </w:pPr>
      <w:r>
        <w:rPr>
          <w:sz w:val="28"/>
          <w:szCs w:val="28"/>
        </w:rPr>
        <w:t>о</w:t>
      </w:r>
      <w:r w:rsidRPr="00E84675">
        <w:rPr>
          <w:sz w:val="28"/>
          <w:szCs w:val="28"/>
        </w:rPr>
        <w:t>бразцы дезинфицирующих средств, зарегистрированных в РФ и применяемых для дезинфекции медицинского оборудования, инвентаря, помещений, медицинского инструментария, а также</w:t>
      </w:r>
      <w:r>
        <w:rPr>
          <w:sz w:val="28"/>
          <w:szCs w:val="28"/>
        </w:rPr>
        <w:t xml:space="preserve"> </w:t>
      </w:r>
      <w:r w:rsidRPr="00E84675">
        <w:rPr>
          <w:sz w:val="28"/>
          <w:szCs w:val="28"/>
        </w:rPr>
        <w:t>рук медицинского персонала</w:t>
      </w:r>
      <w:r>
        <w:rPr>
          <w:sz w:val="28"/>
          <w:szCs w:val="28"/>
        </w:rPr>
        <w:t>.</w:t>
      </w:r>
    </w:p>
    <w:p w:rsidR="0018187F" w:rsidRPr="00E84675" w:rsidRDefault="0018187F" w:rsidP="0018187F">
      <w:pPr>
        <w:pStyle w:val="a6"/>
        <w:suppressAutoHyphens/>
        <w:spacing w:line="276" w:lineRule="auto"/>
        <w:ind w:left="709"/>
        <w:jc w:val="both"/>
        <w:rPr>
          <w:sz w:val="28"/>
          <w:szCs w:val="28"/>
        </w:rPr>
      </w:pPr>
    </w:p>
    <w:p w:rsidR="00105EB9" w:rsidRPr="00935BBA" w:rsidRDefault="00105EB9" w:rsidP="00105EB9">
      <w:pPr>
        <w:spacing w:after="0" w:line="276" w:lineRule="auto"/>
        <w:ind w:firstLine="851"/>
        <w:rPr>
          <w:rFonts w:ascii="Times New Roman" w:hAnsi="Times New Roman" w:cs="Times New Roman"/>
          <w:b/>
          <w:sz w:val="28"/>
          <w:szCs w:val="28"/>
        </w:rPr>
      </w:pPr>
      <w:r w:rsidRPr="00935BBA">
        <w:rPr>
          <w:rFonts w:ascii="Times New Roman" w:hAnsi="Times New Roman" w:cs="Times New Roman"/>
          <w:b/>
          <w:sz w:val="28"/>
          <w:szCs w:val="28"/>
        </w:rPr>
        <w:t>3.2. Информационное обеспечение обучения</w:t>
      </w:r>
    </w:p>
    <w:p w:rsidR="00105EB9" w:rsidRPr="00935BBA" w:rsidRDefault="00105EB9" w:rsidP="00E31326">
      <w:pPr>
        <w:spacing w:after="0" w:line="240" w:lineRule="auto"/>
        <w:ind w:firstLine="709"/>
        <w:jc w:val="both"/>
        <w:rPr>
          <w:rFonts w:ascii="Times New Roman" w:hAnsi="Times New Roman" w:cs="Times New Roman"/>
          <w:sz w:val="28"/>
          <w:szCs w:val="28"/>
          <w:lang w:eastAsia="ru-RU"/>
        </w:rPr>
      </w:pPr>
      <w:r w:rsidRPr="00935BBA">
        <w:rPr>
          <w:rFonts w:ascii="Times New Roman" w:hAnsi="Times New Roman" w:cs="Times New Roman"/>
          <w:sz w:val="28"/>
          <w:szCs w:val="28"/>
        </w:rPr>
        <w:t xml:space="preserve">Для реализации программы дисциплина </w:t>
      </w:r>
      <w:r w:rsidR="00715439">
        <w:rPr>
          <w:rFonts w:ascii="Times New Roman" w:hAnsi="Times New Roman" w:cs="Times New Roman"/>
          <w:sz w:val="28"/>
          <w:szCs w:val="28"/>
        </w:rPr>
        <w:t xml:space="preserve">МДК 03.02 </w:t>
      </w:r>
      <w:r w:rsidR="00E31326" w:rsidRPr="00E31326">
        <w:rPr>
          <w:rFonts w:ascii="Times New Roman" w:hAnsi="Times New Roman" w:cs="Times New Roman"/>
          <w:bCs/>
          <w:sz w:val="28"/>
          <w:szCs w:val="28"/>
        </w:rPr>
        <w:t>Сестринское дело в системе первичной медико-санитарной помощи населению</w:t>
      </w:r>
      <w:r w:rsidR="00E31326">
        <w:rPr>
          <w:rFonts w:ascii="Times New Roman" w:hAnsi="Times New Roman" w:cs="Times New Roman"/>
          <w:sz w:val="28"/>
          <w:szCs w:val="28"/>
        </w:rPr>
        <w:t xml:space="preserve"> </w:t>
      </w:r>
      <w:r w:rsidRPr="00935BBA">
        <w:rPr>
          <w:rFonts w:ascii="Times New Roman" w:hAnsi="Times New Roman" w:cs="Times New Roman"/>
          <w:sz w:val="28"/>
          <w:szCs w:val="28"/>
        </w:rPr>
        <w:t xml:space="preserve">включена в электронную информационно-образовательную среду </w:t>
      </w:r>
      <w:r w:rsidR="006117C9" w:rsidRPr="006117C9">
        <w:rPr>
          <w:rFonts w:ascii="Times New Roman" w:hAnsi="Times New Roman" w:cs="Times New Roman"/>
          <w:sz w:val="28"/>
          <w:szCs w:val="28"/>
        </w:rPr>
        <w:t xml:space="preserve">ФГБОУ ВО </w:t>
      </w:r>
      <w:r w:rsidR="006117C9" w:rsidRPr="006117C9">
        <w:rPr>
          <w:rFonts w:ascii="Times New Roman" w:hAnsi="Times New Roman" w:cs="Times New Roman"/>
          <w:sz w:val="28"/>
          <w:szCs w:val="28"/>
        </w:rPr>
        <w:lastRenderedPageBreak/>
        <w:t>КубГМУМинздрава России</w:t>
      </w:r>
      <w:r w:rsidRPr="00935BBA">
        <w:rPr>
          <w:rFonts w:ascii="Times New Roman" w:hAnsi="Times New Roman" w:cs="Times New Roman"/>
          <w:sz w:val="28"/>
          <w:szCs w:val="28"/>
          <w:lang w:eastAsia="ru-RU"/>
        </w:rPr>
        <w:t xml:space="preserve"> предусматривает использование в образовательном процессе активных и интерактивных форм проведения занятий (компьютерных симуляций, деловых игр, разбора конкретных ситуаций – кейсов, психологических и иных тренингов, групповых дискуссий – круглых столов) в сочетании с внеаудиторной работой для формирования и развития общих </w:t>
      </w:r>
      <w:r w:rsidRPr="00E31326">
        <w:rPr>
          <w:rFonts w:ascii="Times New Roman" w:hAnsi="Times New Roman" w:cs="Times New Roman"/>
          <w:sz w:val="28"/>
          <w:szCs w:val="28"/>
          <w:lang w:eastAsia="ru-RU"/>
        </w:rPr>
        <w:t>и профессиональных компетенций</w:t>
      </w:r>
      <w:r w:rsidRPr="00935BBA">
        <w:rPr>
          <w:rFonts w:ascii="Times New Roman" w:hAnsi="Times New Roman" w:cs="Times New Roman"/>
          <w:sz w:val="28"/>
          <w:szCs w:val="28"/>
          <w:lang w:eastAsia="ru-RU"/>
        </w:rPr>
        <w:t xml:space="preserve"> обучающихся.</w:t>
      </w:r>
    </w:p>
    <w:p w:rsidR="00105EB9" w:rsidRPr="00935BBA" w:rsidRDefault="00105EB9" w:rsidP="00105EB9">
      <w:pPr>
        <w:spacing w:after="0" w:line="276" w:lineRule="auto"/>
        <w:ind w:firstLine="709"/>
        <w:jc w:val="both"/>
        <w:rPr>
          <w:rFonts w:ascii="Times New Roman" w:hAnsi="Times New Roman" w:cs="Times New Roman"/>
          <w:sz w:val="28"/>
          <w:szCs w:val="28"/>
        </w:rPr>
      </w:pPr>
    </w:p>
    <w:p w:rsidR="00105EB9" w:rsidRDefault="00105EB9" w:rsidP="008202C6">
      <w:pPr>
        <w:jc w:val="center"/>
        <w:rPr>
          <w:rFonts w:ascii="Times New Roman" w:hAnsi="Times New Roman" w:cs="Times New Roman"/>
          <w:b/>
          <w:sz w:val="28"/>
          <w:szCs w:val="28"/>
        </w:rPr>
      </w:pPr>
      <w:r w:rsidRPr="00935BBA">
        <w:rPr>
          <w:rFonts w:ascii="Times New Roman" w:hAnsi="Times New Roman" w:cs="Times New Roman"/>
          <w:b/>
          <w:sz w:val="28"/>
          <w:szCs w:val="28"/>
        </w:rPr>
        <w:t xml:space="preserve">3.2.1. Основная литература, необходимая для освоения дисциплины </w:t>
      </w:r>
    </w:p>
    <w:p w:rsidR="00422BBA" w:rsidRDefault="00422BBA" w:rsidP="00422BBA">
      <w:pPr>
        <w:autoSpaceDE w:val="0"/>
        <w:autoSpaceDN w:val="0"/>
        <w:adjustRightInd w:val="0"/>
        <w:spacing w:after="0" w:line="276" w:lineRule="auto"/>
        <w:ind w:firstLine="709"/>
        <w:jc w:val="both"/>
        <w:rPr>
          <w:rFonts w:ascii="Times New Roman" w:eastAsia="TimesNewRomanPSMT" w:hAnsi="Times New Roman" w:cs="Times New Roman"/>
          <w:sz w:val="28"/>
          <w:szCs w:val="28"/>
        </w:rPr>
      </w:pPr>
      <w:r w:rsidRPr="00422BBA">
        <w:rPr>
          <w:rFonts w:ascii="Times New Roman" w:hAnsi="Times New Roman" w:cs="Times New Roman"/>
          <w:sz w:val="28"/>
          <w:szCs w:val="28"/>
        </w:rPr>
        <w:t xml:space="preserve">1. </w:t>
      </w:r>
      <w:r w:rsidRPr="00422BBA">
        <w:rPr>
          <w:rFonts w:ascii="Times New Roman" w:eastAsia="TimesNewRomanPSMT" w:hAnsi="Times New Roman" w:cs="Times New Roman"/>
          <w:sz w:val="28"/>
          <w:szCs w:val="28"/>
        </w:rPr>
        <w:t>Двойников, С.И. Проведение профилактических мероприятий: учебное</w:t>
      </w:r>
      <w:r>
        <w:rPr>
          <w:rFonts w:ascii="Times New Roman" w:eastAsia="TimesNewRomanPSMT" w:hAnsi="Times New Roman" w:cs="Times New Roman"/>
          <w:sz w:val="28"/>
          <w:szCs w:val="28"/>
        </w:rPr>
        <w:t xml:space="preserve"> </w:t>
      </w:r>
      <w:r w:rsidRPr="00422BBA">
        <w:rPr>
          <w:rFonts w:ascii="Times New Roman" w:eastAsia="TimesNewRomanPSMT" w:hAnsi="Times New Roman" w:cs="Times New Roman"/>
          <w:sz w:val="28"/>
          <w:szCs w:val="28"/>
        </w:rPr>
        <w:t xml:space="preserve">пособие / под ред. С.И. Двойникова. </w:t>
      </w:r>
      <w:r w:rsidRPr="00422BBA">
        <w:rPr>
          <w:rFonts w:ascii="Times New Roman" w:hAnsi="Times New Roman" w:cs="Times New Roman"/>
          <w:sz w:val="28"/>
          <w:szCs w:val="28"/>
        </w:rPr>
        <w:t xml:space="preserve">- </w:t>
      </w:r>
      <w:r w:rsidRPr="00422BBA">
        <w:rPr>
          <w:rFonts w:ascii="Times New Roman" w:eastAsia="TimesNewRomanPSMT" w:hAnsi="Times New Roman" w:cs="Times New Roman"/>
          <w:sz w:val="28"/>
          <w:szCs w:val="28"/>
        </w:rPr>
        <w:t>М.: "ГЭОТАР</w:t>
      </w:r>
      <w:r w:rsidRPr="00422BBA">
        <w:rPr>
          <w:rFonts w:ascii="Times New Roman" w:hAnsi="Times New Roman" w:cs="Times New Roman"/>
          <w:sz w:val="28"/>
          <w:szCs w:val="28"/>
        </w:rPr>
        <w:t>-</w:t>
      </w:r>
      <w:r w:rsidRPr="00422BBA">
        <w:rPr>
          <w:rFonts w:ascii="Times New Roman" w:eastAsia="TimesNewRomanPSMT" w:hAnsi="Times New Roman" w:cs="Times New Roman"/>
          <w:sz w:val="28"/>
          <w:szCs w:val="28"/>
        </w:rPr>
        <w:t xml:space="preserve">Медиа", 2016. </w:t>
      </w:r>
      <w:r w:rsidRPr="00422BBA">
        <w:rPr>
          <w:rFonts w:ascii="Times New Roman" w:hAnsi="Times New Roman" w:cs="Times New Roman"/>
          <w:sz w:val="28"/>
          <w:szCs w:val="28"/>
        </w:rPr>
        <w:t xml:space="preserve">- </w:t>
      </w:r>
      <w:r w:rsidRPr="00422BBA">
        <w:rPr>
          <w:rFonts w:ascii="Times New Roman" w:eastAsia="TimesNewRomanPSMT" w:hAnsi="Times New Roman" w:cs="Times New Roman"/>
          <w:sz w:val="28"/>
          <w:szCs w:val="28"/>
        </w:rPr>
        <w:t>448 с.: ил.</w:t>
      </w:r>
    </w:p>
    <w:p w:rsidR="00422BBA" w:rsidRDefault="00422BBA" w:rsidP="00422BBA">
      <w:pPr>
        <w:autoSpaceDE w:val="0"/>
        <w:autoSpaceDN w:val="0"/>
        <w:adjustRightInd w:val="0"/>
        <w:spacing w:after="0" w:line="276" w:lineRule="auto"/>
        <w:ind w:firstLine="709"/>
        <w:jc w:val="both"/>
        <w:rPr>
          <w:rFonts w:ascii="Times New Roman" w:eastAsia="TimesNewRomanPSMT" w:hAnsi="Times New Roman" w:cs="Times New Roman"/>
          <w:sz w:val="28"/>
          <w:szCs w:val="28"/>
        </w:rPr>
      </w:pPr>
    </w:p>
    <w:p w:rsidR="00422BBA" w:rsidRPr="00935BBA" w:rsidRDefault="00422BBA" w:rsidP="00422BBA">
      <w:pPr>
        <w:spacing w:after="0" w:line="276" w:lineRule="auto"/>
        <w:ind w:firstLine="709"/>
        <w:jc w:val="both"/>
        <w:rPr>
          <w:rFonts w:ascii="Times New Roman" w:hAnsi="Times New Roman" w:cs="Times New Roman"/>
          <w:b/>
          <w:sz w:val="28"/>
          <w:szCs w:val="28"/>
        </w:rPr>
      </w:pPr>
      <w:r w:rsidRPr="00935BBA">
        <w:rPr>
          <w:rFonts w:ascii="Times New Roman" w:hAnsi="Times New Roman" w:cs="Times New Roman"/>
          <w:b/>
          <w:sz w:val="28"/>
          <w:szCs w:val="28"/>
        </w:rPr>
        <w:t>3.2.2. Основные электронные издания:</w:t>
      </w:r>
    </w:p>
    <w:p w:rsidR="00422BBA" w:rsidRPr="00BB5019" w:rsidRDefault="00422BBA" w:rsidP="00422BBA">
      <w:pPr>
        <w:spacing w:after="0" w:line="276" w:lineRule="auto"/>
        <w:ind w:firstLine="709"/>
        <w:jc w:val="both"/>
        <w:rPr>
          <w:rFonts w:ascii="Times New Roman" w:hAnsi="Times New Roman" w:cs="Times New Roman"/>
          <w:sz w:val="28"/>
          <w:szCs w:val="28"/>
        </w:rPr>
      </w:pPr>
      <w:r w:rsidRPr="00BB5019">
        <w:rPr>
          <w:rFonts w:ascii="Times New Roman" w:hAnsi="Times New Roman" w:cs="Times New Roman"/>
          <w:sz w:val="28"/>
          <w:szCs w:val="28"/>
        </w:rPr>
        <w:t>1. Проведение профилактических мероприятий [Электрон</w:t>
      </w:r>
      <w:r w:rsidR="00AF0F54">
        <w:rPr>
          <w:rFonts w:ascii="Times New Roman" w:hAnsi="Times New Roman" w:cs="Times New Roman"/>
          <w:sz w:val="28"/>
          <w:szCs w:val="28"/>
        </w:rPr>
        <w:t>ный ресурс]: учеб. пособие / С.</w:t>
      </w:r>
      <w:r w:rsidRPr="00BB5019">
        <w:rPr>
          <w:rFonts w:ascii="Times New Roman" w:hAnsi="Times New Roman" w:cs="Times New Roman"/>
          <w:sz w:val="28"/>
          <w:szCs w:val="28"/>
        </w:rPr>
        <w:t>И.</w:t>
      </w:r>
      <w:r w:rsidR="00AF0F54">
        <w:rPr>
          <w:rFonts w:ascii="Times New Roman" w:hAnsi="Times New Roman" w:cs="Times New Roman"/>
          <w:sz w:val="28"/>
          <w:szCs w:val="28"/>
        </w:rPr>
        <w:t xml:space="preserve"> Двойников [и др.]; под ред. С.</w:t>
      </w:r>
      <w:r w:rsidRPr="00BB5019">
        <w:rPr>
          <w:rFonts w:ascii="Times New Roman" w:hAnsi="Times New Roman" w:cs="Times New Roman"/>
          <w:sz w:val="28"/>
          <w:szCs w:val="28"/>
        </w:rPr>
        <w:t xml:space="preserve">И. Двойникова. - М.: ГЭОТАР-Медиа, 2016. </w:t>
      </w:r>
      <w:hyperlink r:id="rId7" w:history="1">
        <w:r w:rsidRPr="00BB5019">
          <w:rPr>
            <w:rStyle w:val="af2"/>
            <w:rFonts w:ascii="Times New Roman" w:hAnsi="Times New Roman" w:cs="Times New Roman"/>
            <w:sz w:val="28"/>
            <w:szCs w:val="28"/>
          </w:rPr>
          <w:t>http://www.studmedlib.ru/</w:t>
        </w:r>
        <w:r w:rsidRPr="00BB5019">
          <w:rPr>
            <w:rStyle w:val="af2"/>
            <w:rFonts w:ascii="Times New Roman" w:hAnsi="Times New Roman" w:cs="Times New Roman"/>
            <w:sz w:val="28"/>
            <w:szCs w:val="28"/>
            <w:shd w:val="clear" w:color="auto" w:fill="F7F7F7"/>
          </w:rPr>
          <w:t>book/ISBN9785970437537.html</w:t>
        </w:r>
      </w:hyperlink>
    </w:p>
    <w:p w:rsidR="00422BBA" w:rsidRPr="00BB5019" w:rsidRDefault="00422BBA" w:rsidP="00422BBA">
      <w:pPr>
        <w:spacing w:after="0" w:line="276" w:lineRule="auto"/>
        <w:ind w:firstLine="709"/>
        <w:jc w:val="both"/>
        <w:rPr>
          <w:rFonts w:ascii="Times New Roman" w:hAnsi="Times New Roman" w:cs="Times New Roman"/>
          <w:sz w:val="28"/>
          <w:szCs w:val="28"/>
        </w:rPr>
      </w:pPr>
      <w:r w:rsidRPr="00BB5019">
        <w:rPr>
          <w:rFonts w:ascii="Times New Roman" w:hAnsi="Times New Roman" w:cs="Times New Roman"/>
          <w:sz w:val="28"/>
          <w:szCs w:val="28"/>
        </w:rPr>
        <w:t xml:space="preserve">2. </w:t>
      </w:r>
      <w:r w:rsidRPr="00BB5019">
        <w:rPr>
          <w:rFonts w:ascii="Times New Roman" w:hAnsi="Times New Roman" w:cs="Times New Roman"/>
          <w:color w:val="333333"/>
          <w:sz w:val="28"/>
          <w:szCs w:val="28"/>
          <w:shd w:val="clear" w:color="auto" w:fill="F7F7F7"/>
        </w:rPr>
        <w:t>Кучма</w:t>
      </w:r>
      <w:r>
        <w:rPr>
          <w:rFonts w:ascii="Times New Roman" w:hAnsi="Times New Roman" w:cs="Times New Roman"/>
          <w:color w:val="333333"/>
          <w:sz w:val="28"/>
          <w:szCs w:val="28"/>
          <w:shd w:val="clear" w:color="auto" w:fill="F7F7F7"/>
        </w:rPr>
        <w:t>, В.Р.</w:t>
      </w:r>
      <w:r w:rsidRPr="00BB5019">
        <w:rPr>
          <w:rFonts w:ascii="Times New Roman" w:hAnsi="Times New Roman" w:cs="Times New Roman"/>
          <w:color w:val="333333"/>
          <w:sz w:val="28"/>
          <w:szCs w:val="28"/>
          <w:shd w:val="clear" w:color="auto" w:fill="F7F7F7"/>
        </w:rPr>
        <w:t xml:space="preserve"> Здоровый человек и его окружение [Электронный ресурс]: учебник / К</w:t>
      </w:r>
      <w:r w:rsidR="00E8110B">
        <w:rPr>
          <w:rFonts w:ascii="Times New Roman" w:hAnsi="Times New Roman" w:cs="Times New Roman"/>
          <w:color w:val="333333"/>
          <w:sz w:val="28"/>
          <w:szCs w:val="28"/>
          <w:shd w:val="clear" w:color="auto" w:fill="F7F7F7"/>
        </w:rPr>
        <w:t>учма В.Р., Сивочалова О.В. - М.</w:t>
      </w:r>
      <w:r w:rsidRPr="00BB5019">
        <w:rPr>
          <w:rFonts w:ascii="Times New Roman" w:hAnsi="Times New Roman" w:cs="Times New Roman"/>
          <w:color w:val="333333"/>
          <w:sz w:val="28"/>
          <w:szCs w:val="28"/>
          <w:shd w:val="clear" w:color="auto" w:fill="F7F7F7"/>
        </w:rPr>
        <w:t xml:space="preserve">: ГЭОТАР-Медиа, 2018. - 544 с. - ISBN 978-5-9704-4468-9 - Режим доступа: </w:t>
      </w:r>
      <w:hyperlink r:id="rId8" w:history="1">
        <w:r w:rsidRPr="00BB5019">
          <w:rPr>
            <w:rStyle w:val="af2"/>
            <w:rFonts w:ascii="Times New Roman" w:hAnsi="Times New Roman" w:cs="Times New Roman"/>
            <w:sz w:val="28"/>
            <w:szCs w:val="28"/>
            <w:shd w:val="clear" w:color="auto" w:fill="F7F7F7"/>
          </w:rPr>
          <w:t>http://www.studentlibrary.ru/book/ISBN9785970444689.htm</w:t>
        </w:r>
        <w:r w:rsidRPr="00BB5019">
          <w:rPr>
            <w:rStyle w:val="af2"/>
            <w:rFonts w:ascii="Times New Roman" w:hAnsi="Times New Roman" w:cs="Times New Roman"/>
            <w:sz w:val="28"/>
            <w:szCs w:val="28"/>
            <w:shd w:val="clear" w:color="auto" w:fill="F7F7F7"/>
            <w:lang w:val="en-US"/>
          </w:rPr>
          <w:t>l</w:t>
        </w:r>
      </w:hyperlink>
    </w:p>
    <w:p w:rsidR="00422BBA" w:rsidRPr="00422BBA" w:rsidRDefault="00AF0F54" w:rsidP="00422BBA">
      <w:pPr>
        <w:pStyle w:val="a6"/>
        <w:autoSpaceDE w:val="0"/>
        <w:autoSpaceDN w:val="0"/>
        <w:adjustRightInd w:val="0"/>
        <w:spacing w:line="276" w:lineRule="auto"/>
        <w:ind w:left="0" w:firstLine="709"/>
        <w:jc w:val="both"/>
        <w:rPr>
          <w:rFonts w:eastAsia="TimesNewRomanPSMT"/>
          <w:sz w:val="28"/>
          <w:szCs w:val="28"/>
        </w:rPr>
      </w:pPr>
      <w:r>
        <w:rPr>
          <w:rFonts w:eastAsia="TimesNewRomanPSMT"/>
          <w:sz w:val="28"/>
          <w:szCs w:val="28"/>
        </w:rPr>
        <w:t>3.  Иванова, Н.</w:t>
      </w:r>
      <w:r w:rsidR="00422BBA" w:rsidRPr="00422BBA">
        <w:rPr>
          <w:rFonts w:eastAsia="TimesNewRomanPSMT"/>
          <w:sz w:val="28"/>
          <w:szCs w:val="28"/>
        </w:rPr>
        <w:t>В. Первичная медико-санитарная помощь детям (ранний возраст) [Электронны</w:t>
      </w:r>
      <w:r>
        <w:rPr>
          <w:rFonts w:eastAsia="TimesNewRomanPSMT"/>
          <w:sz w:val="28"/>
          <w:szCs w:val="28"/>
        </w:rPr>
        <w:t>й ресурс]: учебное пособие / Н.</w:t>
      </w:r>
      <w:r w:rsidR="00422BBA" w:rsidRPr="00422BBA">
        <w:rPr>
          <w:rFonts w:eastAsia="TimesNewRomanPSMT"/>
          <w:sz w:val="28"/>
          <w:szCs w:val="28"/>
        </w:rPr>
        <w:t>В. Иванова [и др.]. - Москва:</w:t>
      </w:r>
      <w:r w:rsidR="00422BBA">
        <w:rPr>
          <w:rFonts w:eastAsia="TimesNewRomanPSMT"/>
          <w:sz w:val="28"/>
          <w:szCs w:val="28"/>
        </w:rPr>
        <w:t xml:space="preserve"> </w:t>
      </w:r>
      <w:r w:rsidR="00422BBA" w:rsidRPr="00422BBA">
        <w:rPr>
          <w:rFonts w:eastAsia="TimesNewRomanPSMT"/>
          <w:sz w:val="28"/>
          <w:szCs w:val="28"/>
        </w:rPr>
        <w:t>ГЭОТАР-Медиа, 2020. - 240 с.: ил.</w:t>
      </w:r>
    </w:p>
    <w:p w:rsidR="00422BBA" w:rsidRPr="00422BBA" w:rsidRDefault="003145A8" w:rsidP="00422BBA">
      <w:pPr>
        <w:autoSpaceDE w:val="0"/>
        <w:autoSpaceDN w:val="0"/>
        <w:adjustRightInd w:val="0"/>
        <w:spacing w:after="0" w:line="276" w:lineRule="auto"/>
        <w:ind w:firstLine="709"/>
        <w:jc w:val="both"/>
        <w:rPr>
          <w:rFonts w:ascii="Times New Roman" w:eastAsia="TimesNewRomanPSMT" w:hAnsi="Times New Roman" w:cs="Times New Roman"/>
          <w:sz w:val="28"/>
          <w:szCs w:val="28"/>
        </w:rPr>
      </w:pPr>
      <w:r w:rsidRPr="003145A8">
        <w:rPr>
          <w:rFonts w:ascii="Times New Roman" w:eastAsia="TimesNewRomanPSMT" w:hAnsi="Times New Roman" w:cs="Times New Roman"/>
          <w:sz w:val="28"/>
          <w:szCs w:val="28"/>
        </w:rPr>
        <w:t xml:space="preserve">4. </w:t>
      </w:r>
      <w:r w:rsidR="00AF0F54">
        <w:rPr>
          <w:rFonts w:ascii="Times New Roman" w:eastAsia="TimesNewRomanPSMT" w:hAnsi="Times New Roman" w:cs="Times New Roman"/>
          <w:sz w:val="28"/>
          <w:szCs w:val="28"/>
        </w:rPr>
        <w:t>Игнатова, Л.</w:t>
      </w:r>
      <w:r w:rsidR="00422BBA" w:rsidRPr="003145A8">
        <w:rPr>
          <w:rFonts w:ascii="Times New Roman" w:eastAsia="TimesNewRomanPSMT" w:hAnsi="Times New Roman" w:cs="Times New Roman"/>
          <w:sz w:val="28"/>
          <w:szCs w:val="28"/>
        </w:rPr>
        <w:t>Ф. Первичная медико-санитарная помощь детям. Дошкольный и школьный возраст [Электронный ресурс]: учебное пособие / Л. Ф.</w:t>
      </w:r>
      <w:r w:rsidR="0018209B">
        <w:rPr>
          <w:rFonts w:ascii="Times New Roman" w:eastAsia="TimesNewRomanPSMT" w:hAnsi="Times New Roman" w:cs="Times New Roman"/>
          <w:sz w:val="28"/>
          <w:szCs w:val="28"/>
        </w:rPr>
        <w:t xml:space="preserve"> </w:t>
      </w:r>
      <w:r w:rsidR="00422BBA" w:rsidRPr="003145A8">
        <w:rPr>
          <w:rFonts w:ascii="Times New Roman" w:eastAsia="TimesNewRomanPSMT" w:hAnsi="Times New Roman" w:cs="Times New Roman"/>
          <w:sz w:val="28"/>
          <w:szCs w:val="28"/>
        </w:rPr>
        <w:t>Игнатова, В. В. Стан, Н. В. Иванова и др. - Москва</w:t>
      </w:r>
      <w:r w:rsidR="00422BBA" w:rsidRPr="00422BBA">
        <w:rPr>
          <w:rFonts w:ascii="Times New Roman" w:eastAsia="TimesNewRomanPSMT" w:hAnsi="Times New Roman" w:cs="Times New Roman"/>
          <w:sz w:val="28"/>
          <w:szCs w:val="28"/>
        </w:rPr>
        <w:t xml:space="preserve">: ГЭОТАР-Медиа, 2020. </w:t>
      </w:r>
      <w:r w:rsidR="00422BBA">
        <w:rPr>
          <w:rFonts w:ascii="Times New Roman" w:eastAsia="TimesNewRomanPSMT" w:hAnsi="Times New Roman" w:cs="Times New Roman"/>
          <w:sz w:val="28"/>
          <w:szCs w:val="28"/>
        </w:rPr>
        <w:t>–</w:t>
      </w:r>
      <w:r w:rsidR="00422BBA" w:rsidRPr="00422BBA">
        <w:rPr>
          <w:rFonts w:ascii="Times New Roman" w:eastAsia="TimesNewRomanPSMT" w:hAnsi="Times New Roman" w:cs="Times New Roman"/>
          <w:sz w:val="28"/>
          <w:szCs w:val="28"/>
        </w:rPr>
        <w:t xml:space="preserve"> 312</w:t>
      </w:r>
      <w:r w:rsidR="00422BBA">
        <w:rPr>
          <w:rFonts w:ascii="Times New Roman" w:eastAsia="TimesNewRomanPSMT" w:hAnsi="Times New Roman" w:cs="Times New Roman"/>
          <w:sz w:val="28"/>
          <w:szCs w:val="28"/>
        </w:rPr>
        <w:t xml:space="preserve"> </w:t>
      </w:r>
      <w:r w:rsidR="00422BBA" w:rsidRPr="00422BBA">
        <w:rPr>
          <w:rFonts w:ascii="Times New Roman" w:eastAsia="TimesNewRomanPSMT" w:hAnsi="Times New Roman" w:cs="Times New Roman"/>
          <w:sz w:val="28"/>
          <w:szCs w:val="28"/>
        </w:rPr>
        <w:t>с.</w:t>
      </w:r>
    </w:p>
    <w:p w:rsidR="00422BBA" w:rsidRDefault="00AF0F54" w:rsidP="00422BBA">
      <w:pPr>
        <w:pStyle w:val="a6"/>
        <w:numPr>
          <w:ilvl w:val="0"/>
          <w:numId w:val="24"/>
        </w:numPr>
        <w:tabs>
          <w:tab w:val="left" w:pos="993"/>
        </w:tabs>
        <w:autoSpaceDE w:val="0"/>
        <w:autoSpaceDN w:val="0"/>
        <w:adjustRightInd w:val="0"/>
        <w:spacing w:line="276" w:lineRule="auto"/>
        <w:ind w:left="0" w:firstLine="709"/>
        <w:jc w:val="both"/>
        <w:rPr>
          <w:rFonts w:eastAsia="TimesNewRomanPSMT"/>
          <w:sz w:val="28"/>
          <w:szCs w:val="28"/>
        </w:rPr>
      </w:pPr>
      <w:r>
        <w:rPr>
          <w:rFonts w:eastAsia="TimesNewRomanPSMT"/>
          <w:sz w:val="28"/>
          <w:szCs w:val="28"/>
        </w:rPr>
        <w:t>Кучма, В.</w:t>
      </w:r>
      <w:r w:rsidR="00422BBA" w:rsidRPr="00422BBA">
        <w:rPr>
          <w:rFonts w:eastAsia="TimesNewRomanPSMT"/>
          <w:sz w:val="28"/>
          <w:szCs w:val="28"/>
        </w:rPr>
        <w:t>Р. Здоровый человек и его окружение [Электронный рес</w:t>
      </w:r>
      <w:r>
        <w:rPr>
          <w:rFonts w:eastAsia="TimesNewRomanPSMT"/>
          <w:sz w:val="28"/>
          <w:szCs w:val="28"/>
        </w:rPr>
        <w:t>урс]: учебник / В. Р. Кучма, О.</w:t>
      </w:r>
      <w:r w:rsidR="00422BBA" w:rsidRPr="00422BBA">
        <w:rPr>
          <w:rFonts w:eastAsia="TimesNewRomanPSMT"/>
          <w:sz w:val="28"/>
          <w:szCs w:val="28"/>
        </w:rPr>
        <w:t>В. Сивочалова. - 5-е изд., испр. и доп. - Москва: ГЭОТАР-Медиа, 2020. - 560 с.: ил.</w:t>
      </w:r>
    </w:p>
    <w:p w:rsidR="00D32CDB" w:rsidRDefault="00D32CDB" w:rsidP="00D32CDB">
      <w:pPr>
        <w:pStyle w:val="a6"/>
        <w:tabs>
          <w:tab w:val="left" w:pos="993"/>
        </w:tabs>
        <w:autoSpaceDE w:val="0"/>
        <w:autoSpaceDN w:val="0"/>
        <w:adjustRightInd w:val="0"/>
        <w:spacing w:line="276" w:lineRule="auto"/>
        <w:ind w:left="709"/>
        <w:jc w:val="both"/>
        <w:rPr>
          <w:rFonts w:eastAsia="TimesNewRomanPSMT"/>
          <w:sz w:val="28"/>
          <w:szCs w:val="28"/>
        </w:rPr>
      </w:pPr>
    </w:p>
    <w:p w:rsidR="00BB5019" w:rsidRPr="008202C6" w:rsidRDefault="00105EB9" w:rsidP="005E371B">
      <w:pPr>
        <w:ind w:firstLine="708"/>
        <w:rPr>
          <w:rFonts w:ascii="Times New Roman" w:hAnsi="Times New Roman" w:cs="Times New Roman"/>
          <w:b/>
          <w:sz w:val="28"/>
          <w:szCs w:val="28"/>
        </w:rPr>
      </w:pPr>
      <w:r w:rsidRPr="00935BBA">
        <w:rPr>
          <w:rFonts w:ascii="Times New Roman" w:hAnsi="Times New Roman" w:cs="Times New Roman"/>
          <w:b/>
          <w:sz w:val="28"/>
          <w:szCs w:val="28"/>
        </w:rPr>
        <w:t xml:space="preserve">3.2.3 Дополнительная литература </w:t>
      </w:r>
    </w:p>
    <w:p w:rsidR="00BB5019" w:rsidRPr="00BB5019" w:rsidRDefault="00BB5019" w:rsidP="00E51629">
      <w:pPr>
        <w:numPr>
          <w:ilvl w:val="0"/>
          <w:numId w:val="21"/>
        </w:numPr>
        <w:tabs>
          <w:tab w:val="left" w:pos="993"/>
        </w:tabs>
        <w:spacing w:after="0" w:line="276" w:lineRule="auto"/>
        <w:ind w:left="0" w:firstLine="709"/>
        <w:jc w:val="both"/>
        <w:rPr>
          <w:rStyle w:val="af2"/>
          <w:rFonts w:ascii="Times New Roman" w:hAnsi="Times New Roman" w:cs="Times New Roman"/>
          <w:sz w:val="28"/>
          <w:szCs w:val="28"/>
        </w:rPr>
      </w:pPr>
      <w:r w:rsidRPr="00BB5019">
        <w:rPr>
          <w:rFonts w:ascii="Times New Roman" w:hAnsi="Times New Roman" w:cs="Times New Roman"/>
          <w:color w:val="333333"/>
          <w:sz w:val="28"/>
          <w:szCs w:val="28"/>
          <w:shd w:val="clear" w:color="auto" w:fill="F7F7F7"/>
        </w:rPr>
        <w:t>Быковская</w:t>
      </w:r>
      <w:r w:rsidR="00AF0F54">
        <w:rPr>
          <w:rFonts w:ascii="Times New Roman" w:hAnsi="Times New Roman" w:cs="Times New Roman"/>
          <w:color w:val="333333"/>
          <w:sz w:val="28"/>
          <w:szCs w:val="28"/>
          <w:shd w:val="clear" w:color="auto" w:fill="F7F7F7"/>
        </w:rPr>
        <w:t>,</w:t>
      </w:r>
      <w:r w:rsidRPr="00BB5019">
        <w:rPr>
          <w:rFonts w:ascii="Times New Roman" w:hAnsi="Times New Roman" w:cs="Times New Roman"/>
          <w:color w:val="333333"/>
          <w:sz w:val="28"/>
          <w:szCs w:val="28"/>
          <w:shd w:val="clear" w:color="auto" w:fill="F7F7F7"/>
        </w:rPr>
        <w:t xml:space="preserve"> Т.Ю., МДК 01.02. Основы профилактики: ПМ 01. Проведение профилактических мероприятий [Электронный ресурс] / Быковская Т.Ю. [и др.]; под ред. Кабарухина Б.В. - Ростов н/Д : Феникс, 2017. - 254 с. - ISBN 978-5-222-27703-4 - Режим доступа: </w:t>
      </w:r>
      <w:hyperlink r:id="rId9" w:history="1">
        <w:r w:rsidRPr="00BB5019">
          <w:rPr>
            <w:rStyle w:val="af2"/>
            <w:rFonts w:ascii="Times New Roman" w:hAnsi="Times New Roman" w:cs="Times New Roman"/>
            <w:sz w:val="28"/>
            <w:szCs w:val="28"/>
            <w:shd w:val="clear" w:color="auto" w:fill="F7F7F7"/>
          </w:rPr>
          <w:t>http://www.studentlibrary.ru/book/ISBN9785222277034.html</w:t>
        </w:r>
      </w:hyperlink>
    </w:p>
    <w:p w:rsidR="00BB5019" w:rsidRPr="00BB5019" w:rsidRDefault="00BB5019" w:rsidP="00E51629">
      <w:pPr>
        <w:numPr>
          <w:ilvl w:val="0"/>
          <w:numId w:val="21"/>
        </w:numPr>
        <w:tabs>
          <w:tab w:val="left" w:pos="993"/>
        </w:tabs>
        <w:spacing w:after="0" w:line="276" w:lineRule="auto"/>
        <w:ind w:left="0" w:firstLine="709"/>
        <w:jc w:val="both"/>
        <w:rPr>
          <w:rStyle w:val="af2"/>
          <w:rFonts w:ascii="Times New Roman" w:hAnsi="Times New Roman" w:cs="Times New Roman"/>
          <w:sz w:val="28"/>
          <w:szCs w:val="28"/>
        </w:rPr>
      </w:pPr>
      <w:r w:rsidRPr="00BB5019">
        <w:rPr>
          <w:rFonts w:ascii="Times New Roman" w:hAnsi="Times New Roman" w:cs="Times New Roman"/>
          <w:color w:val="333333"/>
          <w:sz w:val="28"/>
          <w:szCs w:val="28"/>
          <w:shd w:val="clear" w:color="auto" w:fill="F7F7F7"/>
        </w:rPr>
        <w:lastRenderedPageBreak/>
        <w:t xml:space="preserve">Основы формирования здоровья детей [Электронный ресурс] : учебник / Р. Р. Кильдиярова, В. И. Макарова, Ю. Ф. Лобанов. - М.: ГЭОТАР-Медиа, 2015. - </w:t>
      </w:r>
      <w:hyperlink r:id="rId10" w:history="1">
        <w:r w:rsidRPr="00BB5019">
          <w:rPr>
            <w:rStyle w:val="af2"/>
            <w:rFonts w:ascii="Times New Roman" w:hAnsi="Times New Roman" w:cs="Times New Roman"/>
            <w:sz w:val="28"/>
            <w:szCs w:val="28"/>
            <w:shd w:val="clear" w:color="auto" w:fill="F7F7F7"/>
          </w:rPr>
          <w:t>http://www.studmedlib.ru/book/ISBN9785970432969.html</w:t>
        </w:r>
      </w:hyperlink>
    </w:p>
    <w:p w:rsidR="00BB5019" w:rsidRPr="00BB5019" w:rsidRDefault="00BB5019" w:rsidP="00E51629">
      <w:pPr>
        <w:numPr>
          <w:ilvl w:val="0"/>
          <w:numId w:val="21"/>
        </w:numPr>
        <w:tabs>
          <w:tab w:val="left" w:pos="993"/>
        </w:tabs>
        <w:spacing w:after="0" w:line="276" w:lineRule="auto"/>
        <w:ind w:left="0" w:firstLine="709"/>
        <w:jc w:val="both"/>
        <w:rPr>
          <w:rStyle w:val="af2"/>
          <w:rFonts w:ascii="Times New Roman" w:hAnsi="Times New Roman" w:cs="Times New Roman"/>
          <w:sz w:val="28"/>
          <w:szCs w:val="28"/>
        </w:rPr>
      </w:pPr>
      <w:r w:rsidRPr="00BB5019">
        <w:rPr>
          <w:rFonts w:ascii="Times New Roman" w:hAnsi="Times New Roman" w:cs="Times New Roman"/>
          <w:sz w:val="28"/>
          <w:szCs w:val="28"/>
        </w:rPr>
        <w:t xml:space="preserve">Сестринская помощь в акушерстве и при патологии репродуктивной системы у женщин и мужчин [Электронный ресурс] / М. В. Дзигуа - М. : ГЭОТАР-Медиа, 2014. - </w:t>
      </w:r>
      <w:hyperlink r:id="rId11" w:history="1">
        <w:r w:rsidRPr="00BB5019">
          <w:rPr>
            <w:rStyle w:val="af2"/>
            <w:rFonts w:ascii="Times New Roman" w:hAnsi="Times New Roman" w:cs="Times New Roman"/>
            <w:sz w:val="28"/>
            <w:szCs w:val="28"/>
          </w:rPr>
          <w:t>http://www.studmedlib.ru/book/ISBN9785970430910.html</w:t>
        </w:r>
      </w:hyperlink>
    </w:p>
    <w:p w:rsidR="00BB5019" w:rsidRPr="00AF0F54" w:rsidRDefault="00BB5019" w:rsidP="00E51629">
      <w:pPr>
        <w:numPr>
          <w:ilvl w:val="0"/>
          <w:numId w:val="21"/>
        </w:numPr>
        <w:tabs>
          <w:tab w:val="left" w:pos="993"/>
        </w:tabs>
        <w:spacing w:after="0" w:line="276" w:lineRule="auto"/>
        <w:ind w:left="0" w:firstLine="709"/>
        <w:jc w:val="both"/>
        <w:rPr>
          <w:rFonts w:ascii="Times New Roman" w:hAnsi="Times New Roman" w:cs="Times New Roman"/>
          <w:sz w:val="28"/>
          <w:szCs w:val="28"/>
        </w:rPr>
      </w:pPr>
      <w:r w:rsidRPr="00AF0F54">
        <w:rPr>
          <w:rFonts w:ascii="Times New Roman" w:hAnsi="Times New Roman" w:cs="Times New Roman"/>
          <w:sz w:val="28"/>
          <w:szCs w:val="28"/>
          <w:shd w:val="clear" w:color="auto" w:fill="F7F7F7"/>
        </w:rPr>
        <w:t>Заварзина</w:t>
      </w:r>
      <w:r w:rsidR="00AF0F54" w:rsidRPr="00AF0F54">
        <w:rPr>
          <w:rFonts w:ascii="Times New Roman" w:hAnsi="Times New Roman" w:cs="Times New Roman"/>
          <w:sz w:val="28"/>
          <w:szCs w:val="28"/>
          <w:shd w:val="clear" w:color="auto" w:fill="F7F7F7"/>
        </w:rPr>
        <w:t>,</w:t>
      </w:r>
      <w:r w:rsidRPr="00AF0F54">
        <w:rPr>
          <w:rFonts w:ascii="Times New Roman" w:hAnsi="Times New Roman" w:cs="Times New Roman"/>
          <w:sz w:val="28"/>
          <w:szCs w:val="28"/>
          <w:shd w:val="clear" w:color="auto" w:fill="F7F7F7"/>
        </w:rPr>
        <w:t xml:space="preserve"> О.О., Уход за пожилыми: основы геронтологии, геронтопсихологии и гериатрии [Электронный ресурс] / О. О. Заварзина - М</w:t>
      </w:r>
      <w:r w:rsidR="00AF0F54" w:rsidRPr="00AF0F54">
        <w:rPr>
          <w:rFonts w:ascii="Times New Roman" w:hAnsi="Times New Roman" w:cs="Times New Roman"/>
          <w:sz w:val="28"/>
          <w:szCs w:val="28"/>
          <w:shd w:val="clear" w:color="auto" w:fill="F7F7F7"/>
        </w:rPr>
        <w:t>.</w:t>
      </w:r>
      <w:r w:rsidRPr="00AF0F54">
        <w:rPr>
          <w:rFonts w:ascii="Times New Roman" w:hAnsi="Times New Roman" w:cs="Times New Roman"/>
          <w:sz w:val="28"/>
          <w:szCs w:val="28"/>
          <w:shd w:val="clear" w:color="auto" w:fill="F7F7F7"/>
        </w:rPr>
        <w:t>: ГЭОТАР-Медиа, 2016. - 224 с.</w:t>
      </w:r>
      <w:r w:rsidR="00AF0F54" w:rsidRPr="00AF0F54">
        <w:rPr>
          <w:rFonts w:ascii="Times New Roman" w:hAnsi="Times New Roman" w:cs="Times New Roman"/>
          <w:sz w:val="28"/>
          <w:szCs w:val="28"/>
          <w:shd w:val="clear" w:color="auto" w:fill="F7F7F7"/>
        </w:rPr>
        <w:t xml:space="preserve"> </w:t>
      </w:r>
      <w:r w:rsidRPr="00AF0F54">
        <w:rPr>
          <w:rFonts w:ascii="Times New Roman" w:hAnsi="Times New Roman" w:cs="Times New Roman"/>
          <w:sz w:val="28"/>
          <w:szCs w:val="28"/>
          <w:shd w:val="clear" w:color="auto" w:fill="F7F7F7"/>
        </w:rPr>
        <w:t xml:space="preserve">- </w:t>
      </w:r>
      <w:hyperlink r:id="rId12" w:history="1">
        <w:r w:rsidRPr="00AF0F54">
          <w:rPr>
            <w:rStyle w:val="af2"/>
            <w:rFonts w:ascii="Times New Roman" w:hAnsi="Times New Roman" w:cs="Times New Roman"/>
            <w:sz w:val="28"/>
            <w:szCs w:val="28"/>
            <w:shd w:val="clear" w:color="auto" w:fill="F7F7F7"/>
          </w:rPr>
          <w:t>http://www.studmedlib.ru/book/ISBN9785970438879.html</w:t>
        </w:r>
      </w:hyperlink>
    </w:p>
    <w:p w:rsidR="00093DE3" w:rsidRDefault="00093DE3" w:rsidP="00105EB9">
      <w:pPr>
        <w:spacing w:after="0"/>
        <w:jc w:val="center"/>
        <w:rPr>
          <w:rFonts w:ascii="Times New Roman" w:hAnsi="Times New Roman" w:cs="Times New Roman"/>
          <w:b/>
          <w:sz w:val="28"/>
          <w:szCs w:val="28"/>
        </w:rPr>
      </w:pPr>
    </w:p>
    <w:p w:rsidR="00105EB9" w:rsidRPr="00935BBA" w:rsidRDefault="00105EB9" w:rsidP="00105EB9">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4. КОНТРОЛЬ И ОЦЕНКА РЕЗУЛЬТАТОВ ОСВОЕНИЯ УЧЕБНОЙ ДИСЦИПЛИНЫ</w:t>
      </w:r>
    </w:p>
    <w:p w:rsidR="00105EB9" w:rsidRPr="00935BBA" w:rsidRDefault="00105EB9" w:rsidP="00105EB9">
      <w:pPr>
        <w:spacing w:after="0"/>
        <w:jc w:val="center"/>
        <w:rPr>
          <w:rFonts w:ascii="Times New Roman" w:hAnsi="Times New Roman" w:cs="Times New Roman"/>
          <w:b/>
          <w:sz w:val="28"/>
          <w:szCs w:val="28"/>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6"/>
        <w:gridCol w:w="2693"/>
        <w:gridCol w:w="3906"/>
      </w:tblGrid>
      <w:tr w:rsidR="00105EB9" w:rsidRPr="00935BBA" w:rsidTr="00334D5C">
        <w:trPr>
          <w:trHeight w:val="462"/>
          <w:jc w:val="center"/>
        </w:trPr>
        <w:tc>
          <w:tcPr>
            <w:tcW w:w="3256" w:type="dxa"/>
            <w:vAlign w:val="center"/>
          </w:tcPr>
          <w:p w:rsidR="00105EB9" w:rsidRPr="00935BBA" w:rsidRDefault="00105EB9" w:rsidP="00334D5C">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Результаты обучения</w:t>
            </w:r>
          </w:p>
        </w:tc>
        <w:tc>
          <w:tcPr>
            <w:tcW w:w="2693" w:type="dxa"/>
            <w:vAlign w:val="center"/>
          </w:tcPr>
          <w:p w:rsidR="00105EB9" w:rsidRPr="00935BBA" w:rsidRDefault="00105EB9" w:rsidP="00334D5C">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Критерии оценки</w:t>
            </w:r>
          </w:p>
        </w:tc>
        <w:tc>
          <w:tcPr>
            <w:tcW w:w="3906" w:type="dxa"/>
            <w:vAlign w:val="center"/>
          </w:tcPr>
          <w:p w:rsidR="00105EB9" w:rsidRPr="00935BBA" w:rsidRDefault="00105EB9" w:rsidP="00334D5C">
            <w:pPr>
              <w:spacing w:after="0"/>
              <w:jc w:val="center"/>
              <w:rPr>
                <w:rFonts w:ascii="Times New Roman" w:hAnsi="Times New Roman" w:cs="Times New Roman"/>
                <w:b/>
                <w:sz w:val="28"/>
                <w:szCs w:val="28"/>
              </w:rPr>
            </w:pPr>
            <w:r w:rsidRPr="00935BBA">
              <w:rPr>
                <w:rFonts w:ascii="Times New Roman" w:hAnsi="Times New Roman" w:cs="Times New Roman"/>
                <w:b/>
                <w:sz w:val="28"/>
                <w:szCs w:val="28"/>
              </w:rPr>
              <w:t>Методы оценки</w:t>
            </w:r>
          </w:p>
        </w:tc>
      </w:tr>
      <w:tr w:rsidR="006A2893" w:rsidRPr="00935BBA" w:rsidTr="00344718">
        <w:trPr>
          <w:trHeight w:val="2826"/>
          <w:jc w:val="center"/>
        </w:trPr>
        <w:tc>
          <w:tcPr>
            <w:tcW w:w="3256" w:type="dxa"/>
          </w:tcPr>
          <w:p w:rsidR="006A2893" w:rsidRPr="00935BBA" w:rsidRDefault="006A2893" w:rsidP="006A2893">
            <w:pPr>
              <w:spacing w:after="0"/>
              <w:jc w:val="both"/>
              <w:rPr>
                <w:rFonts w:ascii="Times New Roman" w:hAnsi="Times New Roman" w:cs="Times New Roman"/>
                <w:i/>
                <w:sz w:val="28"/>
                <w:szCs w:val="28"/>
              </w:rPr>
            </w:pPr>
            <w:r w:rsidRPr="00935BBA">
              <w:rPr>
                <w:rFonts w:ascii="Times New Roman" w:hAnsi="Times New Roman" w:cs="Times New Roman"/>
                <w:i/>
                <w:sz w:val="28"/>
                <w:szCs w:val="28"/>
              </w:rPr>
              <w:t>Знания:</w:t>
            </w:r>
          </w:p>
          <w:p w:rsidR="006A2893" w:rsidRPr="00345973" w:rsidRDefault="006A2893" w:rsidP="006A2893">
            <w:pPr>
              <w:pStyle w:val="a6"/>
              <w:numPr>
                <w:ilvl w:val="0"/>
                <w:numId w:val="2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right="-185" w:hanging="425"/>
              <w:rPr>
                <w:sz w:val="28"/>
                <w:szCs w:val="28"/>
              </w:rPr>
            </w:pPr>
            <w:r w:rsidRPr="00345973">
              <w:rPr>
                <w:sz w:val="28"/>
                <w:szCs w:val="28"/>
              </w:rPr>
              <w:t xml:space="preserve">современные представления о здоровье в разные возрастные периоды, возможные факторы, влияющие на здоровье, направления сестринской деятельности по сохранению здоровья; </w:t>
            </w:r>
          </w:p>
          <w:p w:rsidR="006A2893" w:rsidRPr="00345973" w:rsidRDefault="006A2893" w:rsidP="006A2893">
            <w:pPr>
              <w:pStyle w:val="a6"/>
              <w:numPr>
                <w:ilvl w:val="0"/>
                <w:numId w:val="22"/>
              </w:numPr>
              <w:ind w:left="405" w:hanging="425"/>
              <w:jc w:val="both"/>
              <w:rPr>
                <w:sz w:val="28"/>
                <w:szCs w:val="28"/>
              </w:rPr>
            </w:pPr>
            <w:r w:rsidRPr="00345973">
              <w:rPr>
                <w:sz w:val="28"/>
                <w:szCs w:val="28"/>
              </w:rPr>
              <w:t xml:space="preserve">основы иммунопрофилактики различных групп населения; </w:t>
            </w:r>
          </w:p>
          <w:p w:rsidR="006A2893" w:rsidRPr="00345973" w:rsidRDefault="006A2893" w:rsidP="006A2893">
            <w:pPr>
              <w:pStyle w:val="a6"/>
              <w:numPr>
                <w:ilvl w:val="0"/>
                <w:numId w:val="22"/>
              </w:numPr>
              <w:ind w:left="405" w:hanging="425"/>
              <w:rPr>
                <w:sz w:val="28"/>
                <w:szCs w:val="28"/>
              </w:rPr>
            </w:pPr>
            <w:r w:rsidRPr="00345973">
              <w:rPr>
                <w:sz w:val="28"/>
                <w:szCs w:val="28"/>
              </w:rPr>
              <w:t>принципы рационального и диетического питания;</w:t>
            </w:r>
          </w:p>
          <w:p w:rsidR="006A2893" w:rsidRPr="00345973" w:rsidRDefault="006A2893" w:rsidP="006A2893">
            <w:pPr>
              <w:pStyle w:val="a6"/>
              <w:numPr>
                <w:ilvl w:val="0"/>
                <w:numId w:val="22"/>
              </w:numPr>
              <w:tabs>
                <w:tab w:val="left" w:pos="360"/>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5" w:hanging="425"/>
              <w:rPr>
                <w:sz w:val="28"/>
                <w:szCs w:val="28"/>
              </w:rPr>
            </w:pPr>
            <w:r w:rsidRPr="00345973">
              <w:rPr>
                <w:sz w:val="28"/>
                <w:szCs w:val="28"/>
              </w:rPr>
              <w:t>роль сестринского персонала при проведении диспансеризации населения и работе «школ здоровья».</w:t>
            </w:r>
          </w:p>
          <w:p w:rsidR="006A2893" w:rsidRPr="00935BBA" w:rsidRDefault="006A2893" w:rsidP="006A2893">
            <w:pPr>
              <w:spacing w:after="0"/>
              <w:jc w:val="both"/>
              <w:rPr>
                <w:rFonts w:ascii="Times New Roman" w:hAnsi="Times New Roman" w:cs="Times New Roman"/>
                <w:sz w:val="28"/>
                <w:szCs w:val="28"/>
              </w:rPr>
            </w:pPr>
          </w:p>
        </w:tc>
        <w:tc>
          <w:tcPr>
            <w:tcW w:w="2693" w:type="dxa"/>
          </w:tcPr>
          <w:p w:rsidR="006A2893" w:rsidRPr="006A2893" w:rsidRDefault="006A2893" w:rsidP="006A2893">
            <w:pPr>
              <w:snapToGrid w:val="0"/>
              <w:spacing w:after="0" w:line="276" w:lineRule="auto"/>
              <w:rPr>
                <w:rFonts w:ascii="Times New Roman" w:hAnsi="Times New Roman"/>
                <w:sz w:val="28"/>
                <w:szCs w:val="28"/>
              </w:rPr>
            </w:pPr>
            <w:r>
              <w:rPr>
                <w:rStyle w:val="af3"/>
                <w:rFonts w:ascii="Times New Roman" w:hAnsi="Times New Roman"/>
                <w:i w:val="0"/>
                <w:sz w:val="24"/>
                <w:szCs w:val="24"/>
              </w:rPr>
              <w:t xml:space="preserve">- </w:t>
            </w:r>
            <w:r w:rsidRPr="006A2893">
              <w:rPr>
                <w:rStyle w:val="af3"/>
                <w:rFonts w:ascii="Times New Roman" w:hAnsi="Times New Roman"/>
                <w:i w:val="0"/>
                <w:sz w:val="28"/>
                <w:szCs w:val="28"/>
              </w:rPr>
              <w:t>соответствие выбранных средств и способов деятельности поставленным целям;</w:t>
            </w:r>
          </w:p>
          <w:p w:rsidR="006A2893" w:rsidRDefault="006A2893" w:rsidP="006A2893">
            <w:pPr>
              <w:spacing w:after="0" w:line="276" w:lineRule="auto"/>
              <w:rPr>
                <w:rFonts w:ascii="Times New Roman" w:hAnsi="Times New Roman"/>
                <w:sz w:val="28"/>
                <w:szCs w:val="28"/>
              </w:rPr>
            </w:pPr>
            <w:r w:rsidRPr="006A2893">
              <w:rPr>
                <w:rFonts w:ascii="Times New Roman" w:hAnsi="Times New Roman"/>
                <w:sz w:val="28"/>
                <w:szCs w:val="28"/>
              </w:rPr>
              <w:t>- соотнесение показателей результата выполнения профессиональных задач со стандартами</w:t>
            </w:r>
            <w:r>
              <w:rPr>
                <w:rFonts w:ascii="Times New Roman" w:hAnsi="Times New Roman"/>
                <w:sz w:val="28"/>
                <w:szCs w:val="28"/>
              </w:rPr>
              <w:t>;</w:t>
            </w:r>
          </w:p>
          <w:p w:rsidR="006A2893" w:rsidRPr="006A2893" w:rsidRDefault="006A2893" w:rsidP="006A2893">
            <w:pPr>
              <w:spacing w:after="0"/>
              <w:rPr>
                <w:rFonts w:ascii="Times New Roman" w:hAnsi="Times New Roman"/>
                <w:sz w:val="28"/>
                <w:szCs w:val="28"/>
              </w:rPr>
            </w:pPr>
            <w:r w:rsidRPr="006A2893">
              <w:rPr>
                <w:rFonts w:ascii="Times New Roman" w:hAnsi="Times New Roman"/>
                <w:sz w:val="28"/>
                <w:szCs w:val="28"/>
              </w:rPr>
              <w:t xml:space="preserve">- демонстрация полноты охвата информационных источников и достоверности информации; </w:t>
            </w:r>
          </w:p>
          <w:p w:rsidR="006A2893" w:rsidRPr="006A2893" w:rsidRDefault="006A2893" w:rsidP="006A2893">
            <w:pPr>
              <w:spacing w:after="0"/>
              <w:rPr>
                <w:rStyle w:val="af3"/>
                <w:rFonts w:ascii="Times New Roman" w:hAnsi="Times New Roman"/>
                <w:bCs/>
                <w:i w:val="0"/>
                <w:sz w:val="28"/>
                <w:szCs w:val="28"/>
              </w:rPr>
            </w:pPr>
            <w:r w:rsidRPr="006A2893">
              <w:rPr>
                <w:rStyle w:val="af3"/>
                <w:rFonts w:ascii="Times New Roman" w:hAnsi="Times New Roman"/>
                <w:bCs/>
                <w:i w:val="0"/>
                <w:sz w:val="28"/>
                <w:szCs w:val="28"/>
              </w:rPr>
              <w:t xml:space="preserve">- оптимальный выбор источника информации в соответствии с </w:t>
            </w:r>
            <w:r w:rsidRPr="006A2893">
              <w:rPr>
                <w:rStyle w:val="af3"/>
                <w:rFonts w:ascii="Times New Roman" w:hAnsi="Times New Roman"/>
                <w:bCs/>
                <w:i w:val="0"/>
                <w:sz w:val="28"/>
                <w:szCs w:val="28"/>
              </w:rPr>
              <w:lastRenderedPageBreak/>
              <w:t>поставленной задачей;</w:t>
            </w:r>
          </w:p>
          <w:p w:rsidR="006A2893" w:rsidRPr="006A2893" w:rsidRDefault="006A2893" w:rsidP="006A2893">
            <w:pPr>
              <w:spacing w:after="0" w:line="276" w:lineRule="auto"/>
              <w:rPr>
                <w:lang w:eastAsia="ru-RU"/>
              </w:rPr>
            </w:pPr>
            <w:r w:rsidRPr="006A2893">
              <w:rPr>
                <w:rStyle w:val="af3"/>
                <w:rFonts w:ascii="Times New Roman" w:hAnsi="Times New Roman"/>
                <w:bCs/>
                <w:i w:val="0"/>
                <w:sz w:val="28"/>
                <w:szCs w:val="28"/>
              </w:rPr>
              <w:t>- соответствие найденной информации поставленной задаче</w:t>
            </w:r>
            <w:r>
              <w:rPr>
                <w:rStyle w:val="af3"/>
                <w:rFonts w:ascii="Times New Roman" w:hAnsi="Times New Roman"/>
                <w:bCs/>
                <w:i w:val="0"/>
                <w:sz w:val="28"/>
                <w:szCs w:val="28"/>
              </w:rPr>
              <w:t>.</w:t>
            </w:r>
          </w:p>
        </w:tc>
        <w:tc>
          <w:tcPr>
            <w:tcW w:w="3906" w:type="dxa"/>
          </w:tcPr>
          <w:p w:rsidR="006A2893" w:rsidRPr="00935BBA" w:rsidRDefault="006A2893" w:rsidP="006A2893">
            <w:pPr>
              <w:spacing w:after="0"/>
              <w:jc w:val="both"/>
              <w:rPr>
                <w:rFonts w:ascii="Times New Roman" w:hAnsi="Times New Roman" w:cs="Times New Roman"/>
                <w:sz w:val="28"/>
                <w:szCs w:val="28"/>
              </w:rPr>
            </w:pPr>
          </w:p>
          <w:p w:rsidR="006A2893" w:rsidRPr="00935BBA" w:rsidRDefault="006A2893" w:rsidP="006A2893">
            <w:pPr>
              <w:spacing w:after="0"/>
              <w:jc w:val="both"/>
              <w:rPr>
                <w:rFonts w:ascii="Times New Roman" w:hAnsi="Times New Roman" w:cs="Times New Roman"/>
                <w:sz w:val="28"/>
                <w:szCs w:val="28"/>
              </w:rPr>
            </w:pPr>
            <w:r w:rsidRPr="00935BBA">
              <w:rPr>
                <w:rFonts w:ascii="Times New Roman" w:hAnsi="Times New Roman" w:cs="Times New Roman"/>
                <w:sz w:val="28"/>
                <w:szCs w:val="28"/>
              </w:rPr>
              <w:t>Текущий контроль по темам курса:</w:t>
            </w:r>
          </w:p>
          <w:p w:rsidR="006A2893" w:rsidRPr="00935BBA" w:rsidRDefault="006A2893" w:rsidP="006A2893">
            <w:pPr>
              <w:spacing w:after="0"/>
              <w:jc w:val="both"/>
              <w:rPr>
                <w:rFonts w:ascii="Times New Roman" w:hAnsi="Times New Roman" w:cs="Times New Roman"/>
                <w:sz w:val="28"/>
                <w:szCs w:val="28"/>
              </w:rPr>
            </w:pPr>
            <w:r w:rsidRPr="00935BBA">
              <w:rPr>
                <w:rFonts w:ascii="Times New Roman" w:hAnsi="Times New Roman" w:cs="Times New Roman"/>
                <w:sz w:val="28"/>
                <w:szCs w:val="28"/>
              </w:rPr>
              <w:t>- письменный опрос;</w:t>
            </w:r>
          </w:p>
          <w:p w:rsidR="006A2893" w:rsidRPr="00935BBA" w:rsidRDefault="006A2893" w:rsidP="006A2893">
            <w:pPr>
              <w:spacing w:after="0"/>
              <w:jc w:val="both"/>
              <w:rPr>
                <w:rFonts w:ascii="Times New Roman" w:hAnsi="Times New Roman" w:cs="Times New Roman"/>
                <w:sz w:val="28"/>
                <w:szCs w:val="28"/>
              </w:rPr>
            </w:pPr>
            <w:r w:rsidRPr="00935BBA">
              <w:rPr>
                <w:rFonts w:ascii="Times New Roman" w:hAnsi="Times New Roman" w:cs="Times New Roman"/>
                <w:sz w:val="28"/>
                <w:szCs w:val="28"/>
              </w:rPr>
              <w:t>- устный фронтальный опрос;</w:t>
            </w:r>
          </w:p>
          <w:p w:rsidR="006A2893" w:rsidRPr="00935BBA" w:rsidRDefault="006A2893" w:rsidP="006A2893">
            <w:pPr>
              <w:spacing w:after="0"/>
              <w:jc w:val="both"/>
              <w:rPr>
                <w:rFonts w:ascii="Times New Roman" w:hAnsi="Times New Roman" w:cs="Times New Roman"/>
                <w:sz w:val="28"/>
                <w:szCs w:val="28"/>
              </w:rPr>
            </w:pPr>
            <w:r w:rsidRPr="00935BBA">
              <w:rPr>
                <w:rFonts w:ascii="Times New Roman" w:hAnsi="Times New Roman" w:cs="Times New Roman"/>
                <w:sz w:val="28"/>
                <w:szCs w:val="28"/>
              </w:rPr>
              <w:t>- решение ситуационных задач;</w:t>
            </w:r>
          </w:p>
          <w:p w:rsidR="006A2893" w:rsidRPr="00935BBA" w:rsidRDefault="006A2893" w:rsidP="006A2893">
            <w:pPr>
              <w:spacing w:after="0"/>
              <w:jc w:val="both"/>
              <w:rPr>
                <w:rFonts w:ascii="Times New Roman" w:hAnsi="Times New Roman" w:cs="Times New Roman"/>
                <w:sz w:val="28"/>
                <w:szCs w:val="28"/>
              </w:rPr>
            </w:pPr>
            <w:r w:rsidRPr="00935BBA">
              <w:rPr>
                <w:rFonts w:ascii="Times New Roman" w:hAnsi="Times New Roman" w:cs="Times New Roman"/>
                <w:sz w:val="28"/>
                <w:szCs w:val="28"/>
              </w:rPr>
              <w:t>- контроль выполнения практических заданий.</w:t>
            </w:r>
          </w:p>
          <w:p w:rsidR="006A2893" w:rsidRDefault="006A2893" w:rsidP="006A2893">
            <w:pPr>
              <w:spacing w:after="0"/>
              <w:jc w:val="both"/>
              <w:rPr>
                <w:rFonts w:ascii="Times New Roman" w:hAnsi="Times New Roman" w:cs="Times New Roman"/>
                <w:sz w:val="28"/>
                <w:szCs w:val="28"/>
              </w:rPr>
            </w:pPr>
          </w:p>
          <w:p w:rsidR="006A2893" w:rsidRPr="00935BBA" w:rsidRDefault="006A2893" w:rsidP="006A2893">
            <w:pPr>
              <w:spacing w:after="0"/>
              <w:jc w:val="both"/>
              <w:rPr>
                <w:rFonts w:ascii="Times New Roman" w:hAnsi="Times New Roman" w:cs="Times New Roman"/>
                <w:bCs/>
                <w:sz w:val="28"/>
                <w:szCs w:val="28"/>
              </w:rPr>
            </w:pPr>
            <w:r w:rsidRPr="00935BBA">
              <w:rPr>
                <w:rFonts w:ascii="Times New Roman" w:hAnsi="Times New Roman" w:cs="Times New Roman"/>
                <w:sz w:val="28"/>
                <w:szCs w:val="28"/>
              </w:rPr>
              <w:t>Итоговый контроль</w:t>
            </w:r>
            <w:r>
              <w:rPr>
                <w:rFonts w:ascii="Times New Roman" w:hAnsi="Times New Roman" w:cs="Times New Roman"/>
                <w:sz w:val="28"/>
                <w:szCs w:val="28"/>
              </w:rPr>
              <w:t xml:space="preserve"> </w:t>
            </w:r>
            <w:r w:rsidRPr="00935BBA">
              <w:rPr>
                <w:rFonts w:ascii="Times New Roman" w:hAnsi="Times New Roman" w:cs="Times New Roman"/>
                <w:sz w:val="28"/>
                <w:szCs w:val="28"/>
              </w:rPr>
              <w:t xml:space="preserve">– </w:t>
            </w:r>
            <w:r>
              <w:rPr>
                <w:rFonts w:ascii="Times New Roman" w:hAnsi="Times New Roman" w:cs="Times New Roman"/>
                <w:sz w:val="28"/>
                <w:szCs w:val="28"/>
              </w:rPr>
              <w:t xml:space="preserve"> зачет с оценкой</w:t>
            </w:r>
            <w:r w:rsidRPr="00935BBA">
              <w:rPr>
                <w:rFonts w:ascii="Times New Roman" w:hAnsi="Times New Roman" w:cs="Times New Roman"/>
                <w:sz w:val="28"/>
                <w:szCs w:val="28"/>
              </w:rPr>
              <w:t>, который проводится на последнем занятии и включает в себя контроль усвоения теоретического материала и контроль усвоения практических умений</w:t>
            </w:r>
            <w:r>
              <w:rPr>
                <w:rFonts w:ascii="Times New Roman" w:hAnsi="Times New Roman" w:cs="Times New Roman"/>
                <w:sz w:val="28"/>
                <w:szCs w:val="28"/>
              </w:rPr>
              <w:t>.</w:t>
            </w:r>
            <w:r w:rsidRPr="00935BBA">
              <w:rPr>
                <w:rFonts w:ascii="Times New Roman" w:hAnsi="Times New Roman" w:cs="Times New Roman"/>
                <w:sz w:val="28"/>
                <w:szCs w:val="28"/>
              </w:rPr>
              <w:t xml:space="preserve"> </w:t>
            </w:r>
          </w:p>
        </w:tc>
      </w:tr>
      <w:tr w:rsidR="006A2893" w:rsidRPr="00935BBA" w:rsidTr="00334D5C">
        <w:trPr>
          <w:trHeight w:val="420"/>
          <w:jc w:val="center"/>
        </w:trPr>
        <w:tc>
          <w:tcPr>
            <w:tcW w:w="3256" w:type="dxa"/>
          </w:tcPr>
          <w:p w:rsidR="006A2893" w:rsidRPr="00935BBA" w:rsidRDefault="006A2893" w:rsidP="006A2893">
            <w:pPr>
              <w:spacing w:after="0"/>
              <w:jc w:val="both"/>
              <w:rPr>
                <w:rFonts w:ascii="Times New Roman" w:hAnsi="Times New Roman" w:cs="Times New Roman"/>
                <w:i/>
                <w:sz w:val="28"/>
                <w:szCs w:val="28"/>
              </w:rPr>
            </w:pPr>
            <w:r w:rsidRPr="00935BBA">
              <w:rPr>
                <w:rFonts w:ascii="Times New Roman" w:hAnsi="Times New Roman" w:cs="Times New Roman"/>
                <w:i/>
                <w:sz w:val="28"/>
                <w:szCs w:val="28"/>
              </w:rPr>
              <w:t>Умения:</w:t>
            </w:r>
          </w:p>
          <w:p w:rsidR="006A2893" w:rsidRPr="00C114B5" w:rsidRDefault="006A2893" w:rsidP="006A2893">
            <w:pPr>
              <w:pStyle w:val="a6"/>
              <w:widowControl w:val="0"/>
              <w:numPr>
                <w:ilvl w:val="0"/>
                <w:numId w:val="23"/>
              </w:numPr>
              <w:spacing w:before="40"/>
              <w:ind w:left="405" w:hanging="283"/>
              <w:jc w:val="both"/>
              <w:rPr>
                <w:sz w:val="28"/>
                <w:szCs w:val="28"/>
              </w:rPr>
            </w:pPr>
            <w:r w:rsidRPr="00C114B5">
              <w:rPr>
                <w:sz w:val="28"/>
                <w:szCs w:val="28"/>
              </w:rPr>
              <w:t>обучать население принципам здорового образа жизни</w:t>
            </w:r>
          </w:p>
          <w:p w:rsidR="006A2893" w:rsidRPr="00C114B5" w:rsidRDefault="006A2893" w:rsidP="006A2893">
            <w:pPr>
              <w:pStyle w:val="a6"/>
              <w:numPr>
                <w:ilvl w:val="0"/>
                <w:numId w:val="23"/>
              </w:numPr>
              <w:ind w:left="405" w:hanging="283"/>
              <w:rPr>
                <w:sz w:val="28"/>
                <w:szCs w:val="28"/>
              </w:rPr>
            </w:pPr>
            <w:r w:rsidRPr="00C114B5">
              <w:rPr>
                <w:sz w:val="28"/>
                <w:szCs w:val="28"/>
              </w:rPr>
              <w:t>проводить и осуществлять оздоровительные и профилактические мероприятия</w:t>
            </w:r>
          </w:p>
          <w:p w:rsidR="006A2893" w:rsidRPr="00C114B5" w:rsidRDefault="006A2893" w:rsidP="006A2893">
            <w:pPr>
              <w:pStyle w:val="a6"/>
              <w:numPr>
                <w:ilvl w:val="0"/>
                <w:numId w:val="23"/>
              </w:numPr>
              <w:ind w:left="405" w:hanging="283"/>
              <w:rPr>
                <w:sz w:val="28"/>
                <w:szCs w:val="28"/>
              </w:rPr>
            </w:pPr>
            <w:r w:rsidRPr="00C114B5">
              <w:rPr>
                <w:sz w:val="28"/>
                <w:szCs w:val="28"/>
              </w:rPr>
              <w:t xml:space="preserve">консультировать пациента и его окружение по вопросам иммунопрофилактики консультировать по вопросам рационального и диетического питания </w:t>
            </w:r>
          </w:p>
          <w:p w:rsidR="006A2893" w:rsidRPr="00C114B5" w:rsidRDefault="006A2893" w:rsidP="006A2893">
            <w:pPr>
              <w:pStyle w:val="a6"/>
              <w:numPr>
                <w:ilvl w:val="0"/>
                <w:numId w:val="23"/>
              </w:numPr>
              <w:ind w:left="405" w:hanging="283"/>
              <w:rPr>
                <w:sz w:val="28"/>
                <w:szCs w:val="28"/>
              </w:rPr>
            </w:pPr>
            <w:r w:rsidRPr="00C114B5">
              <w:rPr>
                <w:sz w:val="28"/>
                <w:szCs w:val="28"/>
              </w:rPr>
              <w:t>организовывать мероприятия по проведению диспансеризации</w:t>
            </w:r>
          </w:p>
          <w:p w:rsidR="006A2893" w:rsidRPr="00935BBA" w:rsidRDefault="006A2893" w:rsidP="006A2893">
            <w:pPr>
              <w:spacing w:after="0"/>
              <w:jc w:val="both"/>
              <w:rPr>
                <w:rFonts w:ascii="Times New Roman" w:hAnsi="Times New Roman" w:cs="Times New Roman"/>
                <w:sz w:val="28"/>
                <w:szCs w:val="28"/>
              </w:rPr>
            </w:pPr>
          </w:p>
        </w:tc>
        <w:tc>
          <w:tcPr>
            <w:tcW w:w="2693" w:type="dxa"/>
          </w:tcPr>
          <w:p w:rsidR="006A2893" w:rsidRPr="006A2893" w:rsidRDefault="006A2893" w:rsidP="006A2893">
            <w:pPr>
              <w:pStyle w:val="2"/>
              <w:spacing w:before="0" w:after="0" w:line="276" w:lineRule="auto"/>
              <w:rPr>
                <w:rStyle w:val="af3"/>
                <w:rFonts w:ascii="Times New Roman" w:hAnsi="Times New Roman"/>
                <w:b w:val="0"/>
                <w:iCs w:val="0"/>
              </w:rPr>
            </w:pPr>
            <w:r w:rsidRPr="006A2893">
              <w:rPr>
                <w:rStyle w:val="af3"/>
                <w:rFonts w:ascii="Times New Roman" w:hAnsi="Times New Roman"/>
                <w:b w:val="0"/>
                <w:iCs w:val="0"/>
              </w:rPr>
              <w:t>- обоснованный выбор объема и вида санитарно-противоэпидемических мероприятий в зависимости от инфекционного заболевания;</w:t>
            </w:r>
          </w:p>
          <w:p w:rsidR="006A2893" w:rsidRDefault="006A2893" w:rsidP="006A2893">
            <w:pPr>
              <w:spacing w:after="0" w:line="276" w:lineRule="auto"/>
              <w:rPr>
                <w:rFonts w:ascii="Times New Roman" w:hAnsi="Times New Roman"/>
                <w:iCs/>
                <w:sz w:val="28"/>
                <w:szCs w:val="28"/>
              </w:rPr>
            </w:pPr>
            <w:r w:rsidRPr="006A2893">
              <w:rPr>
                <w:rFonts w:ascii="Times New Roman" w:hAnsi="Times New Roman"/>
                <w:iCs/>
                <w:sz w:val="28"/>
                <w:szCs w:val="28"/>
              </w:rPr>
              <w:t>- соответствие составленных рекомендаций пациенту и его окружению по вопросам иммунопрофилактики Федеральному закону "Об иммунопрофилактике инфекционных болезней» и национальным календарем прививок</w:t>
            </w:r>
            <w:r>
              <w:rPr>
                <w:rFonts w:ascii="Times New Roman" w:hAnsi="Times New Roman"/>
                <w:iCs/>
                <w:sz w:val="28"/>
                <w:szCs w:val="28"/>
              </w:rPr>
              <w:t>;</w:t>
            </w:r>
          </w:p>
          <w:p w:rsidR="006A2893" w:rsidRPr="006A2893" w:rsidRDefault="006A2893" w:rsidP="00344718">
            <w:pPr>
              <w:spacing w:after="0" w:line="276" w:lineRule="auto"/>
              <w:rPr>
                <w:lang w:eastAsia="ru-RU"/>
              </w:rPr>
            </w:pPr>
            <w:r>
              <w:rPr>
                <w:rFonts w:ascii="Times New Roman" w:hAnsi="Times New Roman"/>
                <w:iCs/>
                <w:sz w:val="28"/>
                <w:szCs w:val="28"/>
              </w:rPr>
              <w:t>- проведение профилактических осмотров в соответствии правилами и порядком.</w:t>
            </w:r>
          </w:p>
        </w:tc>
        <w:tc>
          <w:tcPr>
            <w:tcW w:w="3906" w:type="dxa"/>
          </w:tcPr>
          <w:p w:rsidR="006A2893" w:rsidRPr="00935BBA" w:rsidRDefault="006A2893" w:rsidP="006A2893">
            <w:pPr>
              <w:shd w:val="clear" w:color="auto" w:fill="FFFFFF"/>
              <w:spacing w:after="0"/>
              <w:jc w:val="both"/>
              <w:rPr>
                <w:rFonts w:ascii="Times New Roman" w:hAnsi="Times New Roman" w:cs="Times New Roman"/>
                <w:sz w:val="28"/>
                <w:szCs w:val="28"/>
              </w:rPr>
            </w:pPr>
          </w:p>
          <w:p w:rsidR="006A2893" w:rsidRPr="00935BBA" w:rsidRDefault="006A2893" w:rsidP="006A2893">
            <w:pPr>
              <w:shd w:val="clear" w:color="auto" w:fill="FFFFFF"/>
              <w:spacing w:after="0"/>
              <w:jc w:val="both"/>
              <w:rPr>
                <w:rFonts w:ascii="Times New Roman" w:hAnsi="Times New Roman" w:cs="Times New Roman"/>
                <w:sz w:val="28"/>
                <w:szCs w:val="28"/>
              </w:rPr>
            </w:pPr>
            <w:r w:rsidRPr="00935BBA">
              <w:rPr>
                <w:rFonts w:ascii="Times New Roman" w:hAnsi="Times New Roman" w:cs="Times New Roman"/>
                <w:sz w:val="28"/>
                <w:szCs w:val="28"/>
              </w:rPr>
              <w:t>- оценка результатов выполнения практической работы;</w:t>
            </w:r>
          </w:p>
          <w:p w:rsidR="006A2893" w:rsidRPr="00935BBA" w:rsidRDefault="006A2893" w:rsidP="006A2893">
            <w:pPr>
              <w:shd w:val="clear" w:color="auto" w:fill="FFFFFF"/>
              <w:spacing w:after="0"/>
              <w:jc w:val="both"/>
              <w:rPr>
                <w:rFonts w:ascii="Times New Roman" w:hAnsi="Times New Roman" w:cs="Times New Roman"/>
                <w:sz w:val="28"/>
                <w:szCs w:val="28"/>
              </w:rPr>
            </w:pPr>
            <w:r w:rsidRPr="00935BBA">
              <w:rPr>
                <w:rFonts w:ascii="Times New Roman" w:hAnsi="Times New Roman" w:cs="Times New Roman"/>
                <w:sz w:val="28"/>
                <w:szCs w:val="28"/>
              </w:rPr>
              <w:t>- экспертное наблюдение за ходом выполнения практической работы</w:t>
            </w:r>
          </w:p>
        </w:tc>
      </w:tr>
    </w:tbl>
    <w:p w:rsidR="00105EB9" w:rsidRPr="00935BBA" w:rsidRDefault="00105EB9" w:rsidP="00105EB9">
      <w:pPr>
        <w:spacing w:after="0" w:line="276" w:lineRule="auto"/>
        <w:jc w:val="both"/>
        <w:rPr>
          <w:rFonts w:ascii="Times New Roman" w:hAnsi="Times New Roman" w:cs="Times New Roman"/>
          <w:sz w:val="28"/>
          <w:szCs w:val="28"/>
        </w:rPr>
      </w:pPr>
    </w:p>
    <w:p w:rsidR="00105EB9" w:rsidRPr="00935BBA" w:rsidRDefault="00105EB9" w:rsidP="00105EB9">
      <w:pPr>
        <w:ind w:firstLine="426"/>
        <w:jc w:val="both"/>
        <w:rPr>
          <w:rFonts w:ascii="Times New Roman" w:hAnsi="Times New Roman" w:cs="Times New Roman"/>
          <w:b/>
          <w:sz w:val="28"/>
          <w:szCs w:val="28"/>
        </w:rPr>
      </w:pPr>
    </w:p>
    <w:sectPr w:rsidR="00105EB9" w:rsidRPr="00935BBA" w:rsidSect="0097489A">
      <w:footerReference w:type="default" r:id="rId13"/>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1E55" w:rsidRDefault="00DF1E55" w:rsidP="0097489A">
      <w:pPr>
        <w:spacing w:after="0" w:line="240" w:lineRule="auto"/>
      </w:pPr>
      <w:r>
        <w:separator/>
      </w:r>
    </w:p>
  </w:endnote>
  <w:endnote w:type="continuationSeparator" w:id="0">
    <w:p w:rsidR="00DF1E55" w:rsidRDefault="00DF1E55" w:rsidP="00974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TimesNewRomanPSMT">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0177106"/>
      <w:docPartObj>
        <w:docPartGallery w:val="Page Numbers (Bottom of Page)"/>
        <w:docPartUnique/>
      </w:docPartObj>
    </w:sdtPr>
    <w:sdtEndPr/>
    <w:sdtContent>
      <w:p w:rsidR="00422BBA" w:rsidRDefault="00852080">
        <w:pPr>
          <w:pStyle w:val="ac"/>
          <w:jc w:val="center"/>
        </w:pPr>
        <w:r>
          <w:rPr>
            <w:noProof/>
          </w:rPr>
          <w:fldChar w:fldCharType="begin"/>
        </w:r>
        <w:r>
          <w:rPr>
            <w:noProof/>
          </w:rPr>
          <w:instrText>PAGE   \* MERGEFORMAT</w:instrText>
        </w:r>
        <w:r>
          <w:rPr>
            <w:noProof/>
          </w:rPr>
          <w:fldChar w:fldCharType="separate"/>
        </w:r>
        <w:r w:rsidR="001F3FB2">
          <w:rPr>
            <w:noProof/>
          </w:rPr>
          <w:t>2</w:t>
        </w:r>
        <w:r>
          <w:rPr>
            <w:noProof/>
          </w:rPr>
          <w:fldChar w:fldCharType="end"/>
        </w:r>
      </w:p>
    </w:sdtContent>
  </w:sdt>
  <w:p w:rsidR="00422BBA" w:rsidRDefault="00422BB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1E55" w:rsidRDefault="00DF1E55" w:rsidP="0097489A">
      <w:pPr>
        <w:spacing w:after="0" w:line="240" w:lineRule="auto"/>
      </w:pPr>
      <w:r>
        <w:separator/>
      </w:r>
    </w:p>
  </w:footnote>
  <w:footnote w:type="continuationSeparator" w:id="0">
    <w:p w:rsidR="00DF1E55" w:rsidRDefault="00DF1E55" w:rsidP="009748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D2470"/>
    <w:multiLevelType w:val="multilevel"/>
    <w:tmpl w:val="2BEC4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083C20"/>
    <w:multiLevelType w:val="hybridMultilevel"/>
    <w:tmpl w:val="88F0DEE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795041D"/>
    <w:multiLevelType w:val="multilevel"/>
    <w:tmpl w:val="ECFC1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A60B33"/>
    <w:multiLevelType w:val="hybridMultilevel"/>
    <w:tmpl w:val="CF06D510"/>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BE75B87"/>
    <w:multiLevelType w:val="hybridMultilevel"/>
    <w:tmpl w:val="07A4843E"/>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5" w15:restartNumberingAfterBreak="0">
    <w:nsid w:val="12A90B0B"/>
    <w:multiLevelType w:val="hybridMultilevel"/>
    <w:tmpl w:val="B8D8B916"/>
    <w:lvl w:ilvl="0" w:tplc="F78200FE">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B72FAB"/>
    <w:multiLevelType w:val="hybridMultilevel"/>
    <w:tmpl w:val="CA14F990"/>
    <w:lvl w:ilvl="0" w:tplc="7256B2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7485D9F"/>
    <w:multiLevelType w:val="hybridMultilevel"/>
    <w:tmpl w:val="AE9037F0"/>
    <w:lvl w:ilvl="0" w:tplc="AC9EBA74">
      <w:start w:val="3"/>
      <w:numFmt w:val="decimal"/>
      <w:lvlText w:val="%1."/>
      <w:lvlJc w:val="left"/>
      <w:pPr>
        <w:ind w:left="825" w:hanging="360"/>
      </w:pPr>
      <w:rPr>
        <w:rFonts w:hint="default"/>
      </w:rPr>
    </w:lvl>
    <w:lvl w:ilvl="1" w:tplc="04190019" w:tentative="1">
      <w:start w:val="1"/>
      <w:numFmt w:val="lowerLetter"/>
      <w:lvlText w:val="%2."/>
      <w:lvlJc w:val="left"/>
      <w:pPr>
        <w:ind w:left="1545" w:hanging="360"/>
      </w:pPr>
    </w:lvl>
    <w:lvl w:ilvl="2" w:tplc="0419001B" w:tentative="1">
      <w:start w:val="1"/>
      <w:numFmt w:val="lowerRoman"/>
      <w:lvlText w:val="%3."/>
      <w:lvlJc w:val="right"/>
      <w:pPr>
        <w:ind w:left="2265" w:hanging="180"/>
      </w:pPr>
    </w:lvl>
    <w:lvl w:ilvl="3" w:tplc="0419000F" w:tentative="1">
      <w:start w:val="1"/>
      <w:numFmt w:val="decimal"/>
      <w:lvlText w:val="%4."/>
      <w:lvlJc w:val="left"/>
      <w:pPr>
        <w:ind w:left="2985" w:hanging="360"/>
      </w:pPr>
    </w:lvl>
    <w:lvl w:ilvl="4" w:tplc="04190019" w:tentative="1">
      <w:start w:val="1"/>
      <w:numFmt w:val="lowerLetter"/>
      <w:lvlText w:val="%5."/>
      <w:lvlJc w:val="left"/>
      <w:pPr>
        <w:ind w:left="3705" w:hanging="360"/>
      </w:pPr>
    </w:lvl>
    <w:lvl w:ilvl="5" w:tplc="0419001B" w:tentative="1">
      <w:start w:val="1"/>
      <w:numFmt w:val="lowerRoman"/>
      <w:lvlText w:val="%6."/>
      <w:lvlJc w:val="right"/>
      <w:pPr>
        <w:ind w:left="4425" w:hanging="180"/>
      </w:pPr>
    </w:lvl>
    <w:lvl w:ilvl="6" w:tplc="0419000F" w:tentative="1">
      <w:start w:val="1"/>
      <w:numFmt w:val="decimal"/>
      <w:lvlText w:val="%7."/>
      <w:lvlJc w:val="left"/>
      <w:pPr>
        <w:ind w:left="5145" w:hanging="360"/>
      </w:pPr>
    </w:lvl>
    <w:lvl w:ilvl="7" w:tplc="04190019" w:tentative="1">
      <w:start w:val="1"/>
      <w:numFmt w:val="lowerLetter"/>
      <w:lvlText w:val="%8."/>
      <w:lvlJc w:val="left"/>
      <w:pPr>
        <w:ind w:left="5865" w:hanging="360"/>
      </w:pPr>
    </w:lvl>
    <w:lvl w:ilvl="8" w:tplc="0419001B" w:tentative="1">
      <w:start w:val="1"/>
      <w:numFmt w:val="lowerRoman"/>
      <w:lvlText w:val="%9."/>
      <w:lvlJc w:val="right"/>
      <w:pPr>
        <w:ind w:left="6585" w:hanging="180"/>
      </w:pPr>
    </w:lvl>
  </w:abstractNum>
  <w:abstractNum w:abstractNumId="8" w15:restartNumberingAfterBreak="0">
    <w:nsid w:val="234C58A6"/>
    <w:multiLevelType w:val="hybridMultilevel"/>
    <w:tmpl w:val="222668D4"/>
    <w:lvl w:ilvl="0" w:tplc="0F0CC5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BCB49D9"/>
    <w:multiLevelType w:val="multilevel"/>
    <w:tmpl w:val="85DA9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C65DBA"/>
    <w:multiLevelType w:val="multilevel"/>
    <w:tmpl w:val="F9EC6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4C2A5E"/>
    <w:multiLevelType w:val="hybridMultilevel"/>
    <w:tmpl w:val="570E2EEA"/>
    <w:lvl w:ilvl="0" w:tplc="5A06069E">
      <w:start w:val="1"/>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12" w15:restartNumberingAfterBreak="0">
    <w:nsid w:val="360F0E6E"/>
    <w:multiLevelType w:val="hybridMultilevel"/>
    <w:tmpl w:val="96D613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394063"/>
    <w:multiLevelType w:val="hybridMultilevel"/>
    <w:tmpl w:val="AEA43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8375F6A"/>
    <w:multiLevelType w:val="hybridMultilevel"/>
    <w:tmpl w:val="48C64FA6"/>
    <w:lvl w:ilvl="0" w:tplc="F78200F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A3824E8"/>
    <w:multiLevelType w:val="multilevel"/>
    <w:tmpl w:val="567AFB86"/>
    <w:lvl w:ilvl="0">
      <w:numFmt w:val="bullet"/>
      <w:lvlText w:val="-"/>
      <w:lvlJc w:val="left"/>
      <w:pPr>
        <w:tabs>
          <w:tab w:val="num" w:pos="720"/>
        </w:tabs>
        <w:ind w:left="720" w:hanging="360"/>
      </w:pPr>
      <w:rPr>
        <w:rFonts w:ascii="Times New Roman" w:eastAsia="Times New Roman" w:hAnsi="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15:restartNumberingAfterBreak="0">
    <w:nsid w:val="3D1C29DC"/>
    <w:multiLevelType w:val="hybridMultilevel"/>
    <w:tmpl w:val="BB3225B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05002E0"/>
    <w:multiLevelType w:val="multilevel"/>
    <w:tmpl w:val="AA24988A"/>
    <w:lvl w:ilvl="0">
      <w:start w:val="1"/>
      <w:numFmt w:val="decimal"/>
      <w:lvlText w:val="%1."/>
      <w:lvlJc w:val="left"/>
      <w:pPr>
        <w:ind w:left="720" w:hanging="360"/>
      </w:p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23E18DF"/>
    <w:multiLevelType w:val="hybridMultilevel"/>
    <w:tmpl w:val="B43014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5405F6D"/>
    <w:multiLevelType w:val="hybridMultilevel"/>
    <w:tmpl w:val="32E4D7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3C2827"/>
    <w:multiLevelType w:val="hybridMultilevel"/>
    <w:tmpl w:val="0FB26EC4"/>
    <w:lvl w:ilvl="0" w:tplc="0F0CC5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DD10440"/>
    <w:multiLevelType w:val="multilevel"/>
    <w:tmpl w:val="A16C5732"/>
    <w:lvl w:ilvl="0">
      <w:start w:val="1"/>
      <w:numFmt w:val="decimal"/>
      <w:lvlText w:val="%1."/>
      <w:lvlJc w:val="left"/>
      <w:pPr>
        <w:ind w:left="465" w:hanging="360"/>
      </w:pPr>
      <w:rPr>
        <w:rFonts w:hint="default"/>
      </w:rPr>
    </w:lvl>
    <w:lvl w:ilvl="1">
      <w:start w:val="1"/>
      <w:numFmt w:val="decimal"/>
      <w:isLgl/>
      <w:lvlText w:val="%1.%2."/>
      <w:lvlJc w:val="left"/>
      <w:pPr>
        <w:ind w:left="713" w:hanging="360"/>
      </w:pPr>
      <w:rPr>
        <w:rFonts w:hint="default"/>
      </w:rPr>
    </w:lvl>
    <w:lvl w:ilvl="2">
      <w:start w:val="1"/>
      <w:numFmt w:val="decimal"/>
      <w:isLgl/>
      <w:lvlText w:val="%1.%2.%3."/>
      <w:lvlJc w:val="left"/>
      <w:pPr>
        <w:ind w:left="1321" w:hanging="720"/>
      </w:pPr>
      <w:rPr>
        <w:rFonts w:hint="default"/>
      </w:rPr>
    </w:lvl>
    <w:lvl w:ilvl="3">
      <w:start w:val="1"/>
      <w:numFmt w:val="decimal"/>
      <w:isLgl/>
      <w:lvlText w:val="%1.%2.%3.%4."/>
      <w:lvlJc w:val="left"/>
      <w:pPr>
        <w:ind w:left="1569" w:hanging="720"/>
      </w:pPr>
      <w:rPr>
        <w:rFonts w:hint="default"/>
      </w:rPr>
    </w:lvl>
    <w:lvl w:ilvl="4">
      <w:start w:val="1"/>
      <w:numFmt w:val="decimal"/>
      <w:isLgl/>
      <w:lvlText w:val="%1.%2.%3.%4.%5."/>
      <w:lvlJc w:val="left"/>
      <w:pPr>
        <w:ind w:left="2177" w:hanging="1080"/>
      </w:pPr>
      <w:rPr>
        <w:rFonts w:hint="default"/>
      </w:rPr>
    </w:lvl>
    <w:lvl w:ilvl="5">
      <w:start w:val="1"/>
      <w:numFmt w:val="decimal"/>
      <w:isLgl/>
      <w:lvlText w:val="%1.%2.%3.%4.%5.%6."/>
      <w:lvlJc w:val="left"/>
      <w:pPr>
        <w:ind w:left="2425" w:hanging="1080"/>
      </w:pPr>
      <w:rPr>
        <w:rFonts w:hint="default"/>
      </w:rPr>
    </w:lvl>
    <w:lvl w:ilvl="6">
      <w:start w:val="1"/>
      <w:numFmt w:val="decimal"/>
      <w:isLgl/>
      <w:lvlText w:val="%1.%2.%3.%4.%5.%6.%7."/>
      <w:lvlJc w:val="left"/>
      <w:pPr>
        <w:ind w:left="3033" w:hanging="1440"/>
      </w:pPr>
      <w:rPr>
        <w:rFonts w:hint="default"/>
      </w:rPr>
    </w:lvl>
    <w:lvl w:ilvl="7">
      <w:start w:val="1"/>
      <w:numFmt w:val="decimal"/>
      <w:isLgl/>
      <w:lvlText w:val="%1.%2.%3.%4.%5.%6.%7.%8."/>
      <w:lvlJc w:val="left"/>
      <w:pPr>
        <w:ind w:left="3281" w:hanging="1440"/>
      </w:pPr>
      <w:rPr>
        <w:rFonts w:hint="default"/>
      </w:rPr>
    </w:lvl>
    <w:lvl w:ilvl="8">
      <w:start w:val="1"/>
      <w:numFmt w:val="decimal"/>
      <w:isLgl/>
      <w:lvlText w:val="%1.%2.%3.%4.%5.%6.%7.%8.%9."/>
      <w:lvlJc w:val="left"/>
      <w:pPr>
        <w:ind w:left="3889" w:hanging="1800"/>
      </w:pPr>
      <w:rPr>
        <w:rFonts w:hint="default"/>
      </w:rPr>
    </w:lvl>
  </w:abstractNum>
  <w:abstractNum w:abstractNumId="22" w15:restartNumberingAfterBreak="0">
    <w:nsid w:val="62D561B1"/>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3" w15:restartNumberingAfterBreak="0">
    <w:nsid w:val="65071A0D"/>
    <w:multiLevelType w:val="hybridMultilevel"/>
    <w:tmpl w:val="BEA2EAAC"/>
    <w:lvl w:ilvl="0" w:tplc="696A9F1A">
      <w:start w:val="1"/>
      <w:numFmt w:val="decimal"/>
      <w:lvlText w:val="%1."/>
      <w:lvlJc w:val="left"/>
      <w:pPr>
        <w:ind w:left="1571" w:hanging="360"/>
      </w:pPr>
      <w:rPr>
        <w:color w:val="000000" w:themeColor="text1"/>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4" w15:restartNumberingAfterBreak="0">
    <w:nsid w:val="6EB430C8"/>
    <w:multiLevelType w:val="hybridMultilevel"/>
    <w:tmpl w:val="492A3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33B7151"/>
    <w:multiLevelType w:val="hybridMultilevel"/>
    <w:tmpl w:val="17F0C676"/>
    <w:lvl w:ilvl="0" w:tplc="F78200F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47612E8"/>
    <w:multiLevelType w:val="hybridMultilevel"/>
    <w:tmpl w:val="1DB04D26"/>
    <w:lvl w:ilvl="0" w:tplc="EAA6A57A">
      <w:start w:val="1"/>
      <w:numFmt w:val="bullet"/>
      <w:lvlText w:val=""/>
      <w:lvlJc w:val="left"/>
      <w:pPr>
        <w:ind w:left="928"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749D0542"/>
    <w:multiLevelType w:val="hybridMultilevel"/>
    <w:tmpl w:val="9526638A"/>
    <w:lvl w:ilvl="0" w:tplc="1C16DE98">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1"/>
  </w:num>
  <w:num w:numId="2">
    <w:abstractNumId w:val="22"/>
  </w:num>
  <w:num w:numId="3">
    <w:abstractNumId w:val="5"/>
  </w:num>
  <w:num w:numId="4">
    <w:abstractNumId w:val="25"/>
  </w:num>
  <w:num w:numId="5">
    <w:abstractNumId w:val="3"/>
  </w:num>
  <w:num w:numId="6">
    <w:abstractNumId w:val="14"/>
  </w:num>
  <w:num w:numId="7">
    <w:abstractNumId w:val="1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6"/>
  </w:num>
  <w:num w:numId="12">
    <w:abstractNumId w:val="6"/>
  </w:num>
  <w:num w:numId="13">
    <w:abstractNumId w:val="2"/>
  </w:num>
  <w:num w:numId="14">
    <w:abstractNumId w:val="13"/>
  </w:num>
  <w:num w:numId="15">
    <w:abstractNumId w:val="0"/>
  </w:num>
  <w:num w:numId="16">
    <w:abstractNumId w:val="10"/>
  </w:num>
  <w:num w:numId="17">
    <w:abstractNumId w:val="9"/>
  </w:num>
  <w:num w:numId="18">
    <w:abstractNumId w:val="12"/>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23"/>
  </w:num>
  <w:num w:numId="22">
    <w:abstractNumId w:val="20"/>
  </w:num>
  <w:num w:numId="23">
    <w:abstractNumId w:val="8"/>
  </w:num>
  <w:num w:numId="24">
    <w:abstractNumId w:val="19"/>
  </w:num>
  <w:num w:numId="25">
    <w:abstractNumId w:val="7"/>
  </w:num>
  <w:num w:numId="26">
    <w:abstractNumId w:val="26"/>
  </w:num>
  <w:num w:numId="27">
    <w:abstractNumId w:val="11"/>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E6C30"/>
    <w:rsid w:val="00036560"/>
    <w:rsid w:val="00093DE3"/>
    <w:rsid w:val="000B7B71"/>
    <w:rsid w:val="000F09C5"/>
    <w:rsid w:val="00105EB9"/>
    <w:rsid w:val="001079C0"/>
    <w:rsid w:val="001177A3"/>
    <w:rsid w:val="0018187F"/>
    <w:rsid w:val="0018209B"/>
    <w:rsid w:val="00184965"/>
    <w:rsid w:val="001A7456"/>
    <w:rsid w:val="001B273F"/>
    <w:rsid w:val="001B3E7B"/>
    <w:rsid w:val="001C0419"/>
    <w:rsid w:val="001E3BBD"/>
    <w:rsid w:val="001F3FB2"/>
    <w:rsid w:val="002474BD"/>
    <w:rsid w:val="0025448D"/>
    <w:rsid w:val="00261709"/>
    <w:rsid w:val="00275D97"/>
    <w:rsid w:val="00291BC2"/>
    <w:rsid w:val="002F44AA"/>
    <w:rsid w:val="003145A8"/>
    <w:rsid w:val="0033204F"/>
    <w:rsid w:val="0033380D"/>
    <w:rsid w:val="00334D5C"/>
    <w:rsid w:val="00344718"/>
    <w:rsid w:val="00345973"/>
    <w:rsid w:val="00370714"/>
    <w:rsid w:val="00385EAD"/>
    <w:rsid w:val="003B70C5"/>
    <w:rsid w:val="003C503B"/>
    <w:rsid w:val="003D06BF"/>
    <w:rsid w:val="00422BBA"/>
    <w:rsid w:val="00424347"/>
    <w:rsid w:val="00456D28"/>
    <w:rsid w:val="004B18D2"/>
    <w:rsid w:val="005514F5"/>
    <w:rsid w:val="005835D9"/>
    <w:rsid w:val="00587D66"/>
    <w:rsid w:val="005C052B"/>
    <w:rsid w:val="005C5329"/>
    <w:rsid w:val="005E371B"/>
    <w:rsid w:val="006117C9"/>
    <w:rsid w:val="0065020A"/>
    <w:rsid w:val="006966AC"/>
    <w:rsid w:val="006A2893"/>
    <w:rsid w:val="006A6A7E"/>
    <w:rsid w:val="006B6C94"/>
    <w:rsid w:val="006C2E1B"/>
    <w:rsid w:val="006C716F"/>
    <w:rsid w:val="006E6C30"/>
    <w:rsid w:val="00715439"/>
    <w:rsid w:val="00743548"/>
    <w:rsid w:val="007521C4"/>
    <w:rsid w:val="007A2833"/>
    <w:rsid w:val="007C3489"/>
    <w:rsid w:val="007C6022"/>
    <w:rsid w:val="008202C6"/>
    <w:rsid w:val="00825DB3"/>
    <w:rsid w:val="008318A4"/>
    <w:rsid w:val="0083566F"/>
    <w:rsid w:val="00835D26"/>
    <w:rsid w:val="0084280B"/>
    <w:rsid w:val="00852080"/>
    <w:rsid w:val="00870896"/>
    <w:rsid w:val="008A0643"/>
    <w:rsid w:val="008A418F"/>
    <w:rsid w:val="008C40FA"/>
    <w:rsid w:val="008D0425"/>
    <w:rsid w:val="008E6A91"/>
    <w:rsid w:val="00935BBA"/>
    <w:rsid w:val="0097489A"/>
    <w:rsid w:val="009B0248"/>
    <w:rsid w:val="009C5223"/>
    <w:rsid w:val="00A1226C"/>
    <w:rsid w:val="00A17428"/>
    <w:rsid w:val="00A536CB"/>
    <w:rsid w:val="00A61877"/>
    <w:rsid w:val="00A847C6"/>
    <w:rsid w:val="00AA3E9D"/>
    <w:rsid w:val="00AB79F6"/>
    <w:rsid w:val="00AF0F54"/>
    <w:rsid w:val="00B15546"/>
    <w:rsid w:val="00B95147"/>
    <w:rsid w:val="00BA0507"/>
    <w:rsid w:val="00BB4CCB"/>
    <w:rsid w:val="00BB5019"/>
    <w:rsid w:val="00BE6104"/>
    <w:rsid w:val="00C01287"/>
    <w:rsid w:val="00C016DB"/>
    <w:rsid w:val="00C114B5"/>
    <w:rsid w:val="00C34F4A"/>
    <w:rsid w:val="00C64FE2"/>
    <w:rsid w:val="00C77C59"/>
    <w:rsid w:val="00CF33B7"/>
    <w:rsid w:val="00D227CA"/>
    <w:rsid w:val="00D32CDB"/>
    <w:rsid w:val="00D5133D"/>
    <w:rsid w:val="00D61A9B"/>
    <w:rsid w:val="00D67B7D"/>
    <w:rsid w:val="00DB7F50"/>
    <w:rsid w:val="00DD69DC"/>
    <w:rsid w:val="00DF0DAA"/>
    <w:rsid w:val="00DF1E55"/>
    <w:rsid w:val="00E164C1"/>
    <w:rsid w:val="00E30534"/>
    <w:rsid w:val="00E31326"/>
    <w:rsid w:val="00E41AE3"/>
    <w:rsid w:val="00E50263"/>
    <w:rsid w:val="00E51629"/>
    <w:rsid w:val="00E8110B"/>
    <w:rsid w:val="00E819A2"/>
    <w:rsid w:val="00E865AA"/>
    <w:rsid w:val="00E875DD"/>
    <w:rsid w:val="00EA338A"/>
    <w:rsid w:val="00ED2823"/>
    <w:rsid w:val="00F064F8"/>
    <w:rsid w:val="00F07227"/>
    <w:rsid w:val="00F20A02"/>
    <w:rsid w:val="00F21717"/>
    <w:rsid w:val="00F21EDF"/>
    <w:rsid w:val="00F30F11"/>
    <w:rsid w:val="00F61680"/>
    <w:rsid w:val="00F82F2C"/>
    <w:rsid w:val="00FE2114"/>
    <w:rsid w:val="00FF1A53"/>
    <w:rsid w:val="00FF1A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94D8B53"/>
  <w15:docId w15:val="{4596DE44-562F-4AC6-AD3D-7B6F44589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35D9"/>
  </w:style>
  <w:style w:type="paragraph" w:styleId="1">
    <w:name w:val="heading 1"/>
    <w:basedOn w:val="a"/>
    <w:next w:val="a"/>
    <w:link w:val="10"/>
    <w:qFormat/>
    <w:rsid w:val="0025448D"/>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9"/>
    <w:qFormat/>
    <w:rsid w:val="006A2893"/>
    <w:pPr>
      <w:keepNext/>
      <w:spacing w:before="240" w:after="60" w:line="240" w:lineRule="auto"/>
      <w:outlineLvl w:val="1"/>
    </w:pPr>
    <w:rPr>
      <w:rFonts w:ascii="Arial" w:eastAsia="Times New Roman" w:hAnsi="Arial"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105EB9"/>
    <w:pPr>
      <w:suppressAutoHyphens/>
      <w:spacing w:after="12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rsid w:val="00105EB9"/>
    <w:rPr>
      <w:rFonts w:ascii="Times New Roman" w:eastAsia="Times New Roman" w:hAnsi="Times New Roman" w:cs="Times New Roman"/>
      <w:sz w:val="20"/>
      <w:szCs w:val="20"/>
      <w:lang w:eastAsia="ar-SA"/>
    </w:rPr>
  </w:style>
  <w:style w:type="table" w:styleId="a5">
    <w:name w:val="Table Grid"/>
    <w:basedOn w:val="a1"/>
    <w:uiPriority w:val="39"/>
    <w:rsid w:val="00105EB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105EB9"/>
    <w:pPr>
      <w:widowControl w:val="0"/>
      <w:autoSpaceDE w:val="0"/>
      <w:autoSpaceDN w:val="0"/>
      <w:adjustRightInd w:val="0"/>
      <w:spacing w:after="0" w:line="482" w:lineRule="exact"/>
      <w:jc w:val="center"/>
    </w:pPr>
    <w:rPr>
      <w:rFonts w:ascii="Times New Roman" w:eastAsia="Times New Roman" w:hAnsi="Times New Roman" w:cs="Times New Roman"/>
      <w:sz w:val="24"/>
      <w:szCs w:val="24"/>
      <w:lang w:eastAsia="ru-RU"/>
    </w:rPr>
  </w:style>
  <w:style w:type="character" w:customStyle="1" w:styleId="FontStyle40">
    <w:name w:val="Font Style40"/>
    <w:rsid w:val="00105EB9"/>
    <w:rPr>
      <w:rFonts w:ascii="Times New Roman" w:hAnsi="Times New Roman" w:cs="Times New Roman"/>
      <w:sz w:val="26"/>
      <w:szCs w:val="26"/>
    </w:rPr>
  </w:style>
  <w:style w:type="character" w:customStyle="1" w:styleId="FontStyle39">
    <w:name w:val="Font Style39"/>
    <w:rsid w:val="00105EB9"/>
    <w:rPr>
      <w:rFonts w:ascii="Times New Roman" w:hAnsi="Times New Roman" w:cs="Times New Roman"/>
      <w:b/>
      <w:bCs/>
      <w:sz w:val="26"/>
      <w:szCs w:val="26"/>
    </w:rPr>
  </w:style>
  <w:style w:type="paragraph" w:styleId="a6">
    <w:name w:val="List Paragraph"/>
    <w:aliases w:val="Содержание. 2 уровень,List Paragraph"/>
    <w:basedOn w:val="a"/>
    <w:link w:val="a7"/>
    <w:uiPriority w:val="34"/>
    <w:qFormat/>
    <w:rsid w:val="00105EB9"/>
    <w:pPr>
      <w:spacing w:after="0" w:line="240" w:lineRule="auto"/>
      <w:ind w:left="720"/>
      <w:contextualSpacing/>
    </w:pPr>
    <w:rPr>
      <w:rFonts w:ascii="Times New Roman" w:eastAsia="Times New Roman" w:hAnsi="Times New Roman" w:cs="Times New Roman"/>
      <w:sz w:val="20"/>
      <w:szCs w:val="20"/>
      <w:lang w:eastAsia="ru-RU"/>
    </w:rPr>
  </w:style>
  <w:style w:type="paragraph" w:customStyle="1" w:styleId="Default">
    <w:name w:val="Default"/>
    <w:rsid w:val="00105EB9"/>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a7">
    <w:name w:val="Абзац списка Знак"/>
    <w:aliases w:val="Содержание. 2 уровень Знак,List Paragraph Знак"/>
    <w:link w:val="a6"/>
    <w:uiPriority w:val="34"/>
    <w:qFormat/>
    <w:locked/>
    <w:rsid w:val="00105EB9"/>
    <w:rPr>
      <w:rFonts w:ascii="Times New Roman" w:eastAsia="Times New Roman" w:hAnsi="Times New Roman" w:cs="Times New Roman"/>
      <w:sz w:val="20"/>
      <w:szCs w:val="20"/>
      <w:lang w:eastAsia="ru-RU"/>
    </w:rPr>
  </w:style>
  <w:style w:type="paragraph" w:styleId="a8">
    <w:name w:val="Normal (Web)"/>
    <w:aliases w:val="Обычный (Web)1,Обычный (Web),Обычный (веб)1,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
    <w:link w:val="a9"/>
    <w:uiPriority w:val="99"/>
    <w:qFormat/>
    <w:rsid w:val="00105EB9"/>
    <w:pPr>
      <w:spacing w:before="100" w:beforeAutospacing="1" w:after="100" w:afterAutospacing="1" w:line="240" w:lineRule="auto"/>
    </w:pPr>
    <w:rPr>
      <w:rFonts w:ascii="Arial Unicode MS" w:eastAsia="Arial Unicode MS" w:hAnsi="Arial Unicode MS" w:cs="Arial Unicode MS"/>
      <w:sz w:val="24"/>
      <w:szCs w:val="24"/>
      <w:lang w:eastAsia="ru-RU"/>
    </w:rPr>
  </w:style>
  <w:style w:type="character" w:customStyle="1" w:styleId="a9">
    <w:name w:val="Обычный (веб) Знак"/>
    <w:aliases w:val="Обычный (Web)1 Знак,Обычный (Web) Знак,Обычный (веб)1 Знак,Обычный (веб) Знак1 Знак,Обычный (веб) Знак Знак Знак1,Обычный (веб) Знак Знак Знак Знак,Обычный (веб) Знак Знак Знак Знак Знак Знак"/>
    <w:link w:val="a8"/>
    <w:uiPriority w:val="99"/>
    <w:rsid w:val="00105EB9"/>
    <w:rPr>
      <w:rFonts w:ascii="Arial Unicode MS" w:eastAsia="Arial Unicode MS" w:hAnsi="Arial Unicode MS" w:cs="Arial Unicode MS"/>
      <w:sz w:val="24"/>
      <w:szCs w:val="24"/>
      <w:lang w:eastAsia="ru-RU"/>
    </w:rPr>
  </w:style>
  <w:style w:type="paragraph" w:styleId="aa">
    <w:name w:val="header"/>
    <w:basedOn w:val="a"/>
    <w:link w:val="ab"/>
    <w:uiPriority w:val="99"/>
    <w:unhideWhenUsed/>
    <w:rsid w:val="0097489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7489A"/>
  </w:style>
  <w:style w:type="paragraph" w:styleId="ac">
    <w:name w:val="footer"/>
    <w:basedOn w:val="a"/>
    <w:link w:val="ad"/>
    <w:uiPriority w:val="99"/>
    <w:unhideWhenUsed/>
    <w:rsid w:val="0097489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7489A"/>
  </w:style>
  <w:style w:type="paragraph" w:styleId="ae">
    <w:name w:val="Balloon Text"/>
    <w:basedOn w:val="a"/>
    <w:link w:val="af"/>
    <w:uiPriority w:val="99"/>
    <w:semiHidden/>
    <w:unhideWhenUsed/>
    <w:rsid w:val="00385EAD"/>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85EAD"/>
    <w:rPr>
      <w:rFonts w:ascii="Segoe UI" w:hAnsi="Segoe UI" w:cs="Segoe UI"/>
      <w:sz w:val="18"/>
      <w:szCs w:val="18"/>
    </w:rPr>
  </w:style>
  <w:style w:type="paragraph" w:styleId="21">
    <w:name w:val="List 2"/>
    <w:basedOn w:val="a"/>
    <w:rsid w:val="00587D66"/>
    <w:pPr>
      <w:spacing w:after="0" w:line="240" w:lineRule="auto"/>
      <w:ind w:left="566" w:hanging="283"/>
    </w:pPr>
    <w:rPr>
      <w:rFonts w:ascii="Times New Roman" w:eastAsia="Times New Roman" w:hAnsi="Times New Roman" w:cs="Times New Roman"/>
      <w:sz w:val="24"/>
      <w:szCs w:val="24"/>
      <w:lang w:eastAsia="ru-RU"/>
    </w:rPr>
  </w:style>
  <w:style w:type="paragraph" w:styleId="af0">
    <w:name w:val="Body Text Indent"/>
    <w:aliases w:val="текст,Основной текст 1 Знак,текст Знак,Основной текст 1"/>
    <w:basedOn w:val="a"/>
    <w:link w:val="af1"/>
    <w:rsid w:val="00334D5C"/>
    <w:pPr>
      <w:spacing w:after="120" w:line="240" w:lineRule="auto"/>
      <w:ind w:left="283"/>
    </w:pPr>
    <w:rPr>
      <w:rFonts w:ascii="Times New Roman" w:eastAsia="Times New Roman" w:hAnsi="Times New Roman" w:cs="Times New Roman"/>
      <w:sz w:val="24"/>
      <w:szCs w:val="24"/>
      <w:lang w:eastAsia="ru-RU"/>
    </w:rPr>
  </w:style>
  <w:style w:type="character" w:customStyle="1" w:styleId="af1">
    <w:name w:val="Основной текст с отступом Знак"/>
    <w:aliases w:val="текст Знак1,Основной текст 1 Знак Знак,текст Знак Знак,Основной текст 1 Знак1"/>
    <w:basedOn w:val="a0"/>
    <w:link w:val="af0"/>
    <w:rsid w:val="00334D5C"/>
    <w:rPr>
      <w:rFonts w:ascii="Times New Roman" w:eastAsia="Times New Roman" w:hAnsi="Times New Roman" w:cs="Times New Roman"/>
      <w:sz w:val="24"/>
      <w:szCs w:val="24"/>
      <w:lang w:eastAsia="ru-RU"/>
    </w:rPr>
  </w:style>
  <w:style w:type="paragraph" w:customStyle="1" w:styleId="Style14">
    <w:name w:val="Style14"/>
    <w:basedOn w:val="a"/>
    <w:uiPriority w:val="99"/>
    <w:rsid w:val="00334D5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25448D"/>
    <w:rPr>
      <w:rFonts w:ascii="Times New Roman" w:eastAsia="Times New Roman" w:hAnsi="Times New Roman" w:cs="Times New Roman"/>
      <w:sz w:val="24"/>
      <w:szCs w:val="24"/>
      <w:lang w:eastAsia="ru-RU"/>
    </w:rPr>
  </w:style>
  <w:style w:type="character" w:styleId="af2">
    <w:name w:val="Hyperlink"/>
    <w:uiPriority w:val="99"/>
    <w:unhideWhenUsed/>
    <w:rsid w:val="008202C6"/>
    <w:rPr>
      <w:color w:val="0000FF"/>
      <w:u w:val="single"/>
    </w:rPr>
  </w:style>
  <w:style w:type="character" w:customStyle="1" w:styleId="20">
    <w:name w:val="Заголовок 2 Знак"/>
    <w:basedOn w:val="a0"/>
    <w:link w:val="2"/>
    <w:uiPriority w:val="99"/>
    <w:rsid w:val="006A2893"/>
    <w:rPr>
      <w:rFonts w:ascii="Arial" w:eastAsia="Times New Roman" w:hAnsi="Arial" w:cs="Times New Roman"/>
      <w:b/>
      <w:bCs/>
      <w:i/>
      <w:iCs/>
      <w:sz w:val="28"/>
      <w:szCs w:val="28"/>
      <w:lang w:eastAsia="ru-RU"/>
    </w:rPr>
  </w:style>
  <w:style w:type="character" w:styleId="af3">
    <w:name w:val="Emphasis"/>
    <w:qFormat/>
    <w:rsid w:val="006A2893"/>
    <w:rPr>
      <w:rFonts w:cs="Times New Roman"/>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71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udentlibrary.ru/book/ISBN9785970444689.htm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tudmedlib.ru/book/ISBN9785970437537.html" TargetMode="External"/><Relationship Id="rId12" Type="http://schemas.openxmlformats.org/officeDocument/2006/relationships/hyperlink" Target="http://www.studmedlib.ru/book/ISBN9785970438879.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udmedlib.ru/book/ISBN9785970430910.html"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studmedlib.ru/book/ISBN9785970432969.html" TargetMode="External"/><Relationship Id="rId4" Type="http://schemas.openxmlformats.org/officeDocument/2006/relationships/webSettings" Target="webSettings.xml"/><Relationship Id="rId9" Type="http://schemas.openxmlformats.org/officeDocument/2006/relationships/hyperlink" Target="http://www.studentlibrary.ru/book/ISBN9785222277034.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1566</TotalTime>
  <Pages>18</Pages>
  <Words>3681</Words>
  <Characters>20983</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Мильченко Надежда Олеговна</dc:creator>
  <cp:lastModifiedBy>Мубаракшина Вероника Равильевна</cp:lastModifiedBy>
  <cp:revision>73</cp:revision>
  <cp:lastPrinted>2024-01-17T09:03:00Z</cp:lastPrinted>
  <dcterms:created xsi:type="dcterms:W3CDTF">2023-11-20T08:45:00Z</dcterms:created>
  <dcterms:modified xsi:type="dcterms:W3CDTF">2024-01-17T09:03:00Z</dcterms:modified>
</cp:coreProperties>
</file>